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F4746" w14:textId="77777777" w:rsidR="00C35F84" w:rsidRPr="00CF506A" w:rsidRDefault="003914C2" w:rsidP="00CF506A">
      <w:pPr>
        <w:jc w:val="right"/>
        <w:rPr>
          <w:rFonts w:ascii="Times New Roman" w:hAnsi="Times New Roman"/>
          <w:b/>
          <w:sz w:val="24"/>
          <w:szCs w:val="24"/>
        </w:rPr>
      </w:pPr>
      <w:r w:rsidRPr="00CF50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506A">
        <w:rPr>
          <w:rFonts w:ascii="Times New Roman" w:hAnsi="Times New Roman"/>
          <w:b/>
          <w:sz w:val="24"/>
          <w:szCs w:val="24"/>
        </w:rPr>
        <w:t>Проект</w:t>
      </w:r>
    </w:p>
    <w:p w14:paraId="4C5E1C80" w14:textId="77777777" w:rsidR="00C35F84" w:rsidRPr="00CF506A" w:rsidRDefault="003914C2" w:rsidP="00CF506A">
      <w:pPr>
        <w:jc w:val="center"/>
        <w:rPr>
          <w:rFonts w:ascii="Times New Roman" w:hAnsi="Times New Roman"/>
          <w:b/>
          <w:bCs/>
          <w:sz w:val="24"/>
          <w:szCs w:val="24"/>
          <w:shd w:val="clear" w:color="auto" w:fill="FEFEFE"/>
        </w:rPr>
      </w:pPr>
      <w:r w:rsidRPr="00CF506A">
        <w:rPr>
          <w:rFonts w:ascii="Times New Roman" w:hAnsi="Times New Roman"/>
          <w:b/>
          <w:bCs/>
          <w:sz w:val="24"/>
          <w:szCs w:val="24"/>
          <w:shd w:val="clear" w:color="auto" w:fill="FEFEFE"/>
        </w:rPr>
        <w:t>ПРАВИЛНИК</w:t>
      </w:r>
    </w:p>
    <w:p w14:paraId="51782CB2" w14:textId="1F16E619" w:rsidR="00C35F84" w:rsidRPr="00CF506A" w:rsidRDefault="003914C2" w:rsidP="00140F7B">
      <w:pPr>
        <w:jc w:val="center"/>
        <w:rPr>
          <w:rFonts w:ascii="Times New Roman" w:hAnsi="Times New Roman"/>
          <w:b/>
          <w:bCs/>
          <w:sz w:val="24"/>
          <w:szCs w:val="24"/>
          <w:shd w:val="clear" w:color="auto" w:fill="FEFEFE"/>
        </w:rPr>
      </w:pPr>
      <w:r w:rsidRPr="00CF506A">
        <w:rPr>
          <w:rFonts w:ascii="Times New Roman" w:hAnsi="Times New Roman"/>
          <w:b/>
          <w:bCs/>
          <w:sz w:val="24"/>
          <w:szCs w:val="24"/>
          <w:shd w:val="clear" w:color="auto" w:fill="FEFEFE"/>
        </w:rPr>
        <w:t xml:space="preserve">ЗА УСТРОЙСТВОТО, ОРГАНИЗАЦИЯТА И ДЕЙНОСТТА НА КОНСУЛТАТИВНИЯ СЪВЕТ ПРИ </w:t>
      </w:r>
      <w:r w:rsidR="008B3A68">
        <w:rPr>
          <w:rFonts w:ascii="Times New Roman" w:hAnsi="Times New Roman"/>
          <w:b/>
          <w:bCs/>
          <w:sz w:val="24"/>
          <w:szCs w:val="24"/>
          <w:shd w:val="clear" w:color="auto" w:fill="FEFEFE"/>
        </w:rPr>
        <w:t>ИЗПЪЛНИТЕЛНА</w:t>
      </w:r>
      <w:r w:rsidRPr="00CF506A">
        <w:rPr>
          <w:rFonts w:ascii="Times New Roman" w:hAnsi="Times New Roman"/>
          <w:b/>
          <w:bCs/>
          <w:sz w:val="24"/>
          <w:szCs w:val="24"/>
          <w:shd w:val="clear" w:color="auto" w:fill="FEFEFE"/>
        </w:rPr>
        <w:t>ТА АГЕНЦИЯ ЗА БЪЛГАРИТЕ В ЧУЖБИНА</w:t>
      </w:r>
    </w:p>
    <w:p w14:paraId="0A578C79" w14:textId="4CA24EFC" w:rsidR="00C35F84" w:rsidRPr="00CF506A" w:rsidRDefault="005A2618" w:rsidP="00CF506A">
      <w:pPr>
        <w:jc w:val="center"/>
        <w:rPr>
          <w:rFonts w:ascii="Times New Roman" w:hAnsi="Times New Roman"/>
          <w:b/>
          <w:sz w:val="24"/>
          <w:szCs w:val="24"/>
        </w:rPr>
      </w:pPr>
      <w:r w:rsidRPr="00CF506A">
        <w:rPr>
          <w:rFonts w:ascii="Times New Roman" w:hAnsi="Times New Roman"/>
          <w:b/>
          <w:sz w:val="24"/>
          <w:szCs w:val="24"/>
        </w:rPr>
        <w:t>Глава първа</w:t>
      </w:r>
    </w:p>
    <w:p w14:paraId="5BB4AF55" w14:textId="77777777" w:rsidR="00C35F84" w:rsidRPr="00CF506A" w:rsidRDefault="003914C2" w:rsidP="00CF506A">
      <w:pPr>
        <w:jc w:val="center"/>
        <w:rPr>
          <w:rFonts w:ascii="Times New Roman" w:hAnsi="Times New Roman"/>
          <w:sz w:val="24"/>
          <w:szCs w:val="24"/>
        </w:rPr>
      </w:pPr>
      <w:r w:rsidRPr="00CF506A">
        <w:rPr>
          <w:rFonts w:ascii="Times New Roman" w:hAnsi="Times New Roman"/>
          <w:b/>
          <w:sz w:val="24"/>
          <w:szCs w:val="24"/>
        </w:rPr>
        <w:t>ОБЩИ РАЗПОРЕДБИ</w:t>
      </w:r>
    </w:p>
    <w:p w14:paraId="4DCA565F" w14:textId="338F182D" w:rsidR="00E3598C" w:rsidRDefault="003914C2" w:rsidP="00CF50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F506A">
        <w:rPr>
          <w:rFonts w:ascii="Times New Roman" w:hAnsi="Times New Roman"/>
          <w:b/>
          <w:sz w:val="24"/>
          <w:szCs w:val="24"/>
        </w:rPr>
        <w:t>Чл.</w:t>
      </w:r>
      <w:r w:rsidR="00F369C1" w:rsidRPr="00CF506A">
        <w:rPr>
          <w:rFonts w:ascii="Times New Roman" w:hAnsi="Times New Roman"/>
          <w:b/>
          <w:sz w:val="24"/>
          <w:szCs w:val="24"/>
        </w:rPr>
        <w:t xml:space="preserve"> </w:t>
      </w:r>
      <w:r w:rsidRPr="00CF506A">
        <w:rPr>
          <w:rFonts w:ascii="Times New Roman" w:hAnsi="Times New Roman"/>
          <w:b/>
          <w:sz w:val="24"/>
          <w:szCs w:val="24"/>
        </w:rPr>
        <w:t>1.</w:t>
      </w:r>
      <w:r w:rsidRPr="00CF506A">
        <w:rPr>
          <w:rFonts w:ascii="Times New Roman" w:hAnsi="Times New Roman"/>
          <w:sz w:val="24"/>
          <w:szCs w:val="24"/>
        </w:rPr>
        <w:t xml:space="preserve"> С</w:t>
      </w:r>
      <w:r w:rsidR="00E3598C" w:rsidRPr="00CF506A">
        <w:rPr>
          <w:rFonts w:ascii="Times New Roman" w:hAnsi="Times New Roman"/>
          <w:sz w:val="24"/>
          <w:szCs w:val="24"/>
        </w:rPr>
        <w:t xml:space="preserve"> </w:t>
      </w:r>
      <w:r w:rsidRPr="00CF506A">
        <w:rPr>
          <w:rFonts w:ascii="Times New Roman" w:hAnsi="Times New Roman"/>
          <w:sz w:val="24"/>
          <w:szCs w:val="24"/>
        </w:rPr>
        <w:t xml:space="preserve">правилника се определят </w:t>
      </w:r>
      <w:r w:rsidR="00DE4D3B" w:rsidRPr="00CF506A">
        <w:rPr>
          <w:rFonts w:ascii="Times New Roman" w:hAnsi="Times New Roman"/>
          <w:sz w:val="24"/>
          <w:szCs w:val="24"/>
        </w:rPr>
        <w:t>устройството</w:t>
      </w:r>
      <w:r w:rsidRPr="00CF506A">
        <w:rPr>
          <w:rFonts w:ascii="Times New Roman" w:hAnsi="Times New Roman"/>
          <w:sz w:val="24"/>
          <w:szCs w:val="24"/>
        </w:rPr>
        <w:t xml:space="preserve">, организацията и дейността на Консултативния съвет при </w:t>
      </w:r>
      <w:r w:rsidR="008B3A68">
        <w:rPr>
          <w:rFonts w:ascii="Times New Roman" w:hAnsi="Times New Roman"/>
          <w:sz w:val="24"/>
          <w:szCs w:val="24"/>
        </w:rPr>
        <w:t>Изпълнителната</w:t>
      </w:r>
      <w:r w:rsidRPr="00CF506A">
        <w:rPr>
          <w:rFonts w:ascii="Times New Roman" w:hAnsi="Times New Roman"/>
          <w:sz w:val="24"/>
          <w:szCs w:val="24"/>
        </w:rPr>
        <w:t xml:space="preserve"> агенция за българите в чужбина</w:t>
      </w:r>
      <w:r w:rsidR="00E3598C" w:rsidRPr="00CF506A">
        <w:rPr>
          <w:rFonts w:ascii="Times New Roman" w:hAnsi="Times New Roman"/>
          <w:sz w:val="24"/>
          <w:szCs w:val="24"/>
        </w:rPr>
        <w:t>.</w:t>
      </w:r>
    </w:p>
    <w:p w14:paraId="139F5390" w14:textId="77777777" w:rsidR="00C167AF" w:rsidRPr="00CF506A" w:rsidRDefault="00C167AF" w:rsidP="00CF50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D4D0B84" w14:textId="6D29ACA4" w:rsidR="00C167AF" w:rsidRDefault="00C167AF" w:rsidP="00CF506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167AF">
        <w:rPr>
          <w:rFonts w:ascii="Times New Roman" w:eastAsia="Times New Roman" w:hAnsi="Times New Roman"/>
          <w:b/>
          <w:spacing w:val="-2"/>
          <w:sz w:val="26"/>
          <w:szCs w:val="26"/>
          <w:lang w:eastAsia="bg-BG"/>
        </w:rPr>
        <w:t>Чл. 2.</w:t>
      </w:r>
      <w:r w:rsidRPr="00C167AF">
        <w:rPr>
          <w:rFonts w:ascii="Times New Roman" w:eastAsia="Times New Roman" w:hAnsi="Times New Roman"/>
          <w:spacing w:val="-2"/>
          <w:sz w:val="26"/>
          <w:szCs w:val="26"/>
          <w:lang w:eastAsia="bg-BG"/>
        </w:rPr>
        <w:t xml:space="preserve"> (1)</w:t>
      </w:r>
      <w:r>
        <w:rPr>
          <w:rFonts w:ascii="Times New Roman" w:eastAsia="Times New Roman" w:hAnsi="Times New Roman"/>
          <w:spacing w:val="-2"/>
          <w:sz w:val="26"/>
          <w:szCs w:val="26"/>
          <w:lang w:eastAsia="bg-BG"/>
        </w:rPr>
        <w:t xml:space="preserve"> </w:t>
      </w:r>
      <w:r w:rsidRPr="00C167AF">
        <w:rPr>
          <w:rFonts w:ascii="Times New Roman" w:eastAsia="Times New Roman" w:hAnsi="Times New Roman"/>
          <w:spacing w:val="-2"/>
          <w:sz w:val="26"/>
          <w:szCs w:val="26"/>
          <w:lang w:eastAsia="bg-BG"/>
        </w:rPr>
        <w:t>Консултативният съвет при Изпълнителната агенция за българите в чужбина е експертно консултативно звено, което се произнася с мотивирано положително или отрицателно становище относно българския произход на молителя в двумесечен срок от възлагането. При изготвянето на становището следва да се има предвид дали молителят ползва български език, самоопределя ли се като лице от български произход, както и дали за  него е налице поне едно от следните обстоятелства, определени в чл. 29, ал. 6, т.</w:t>
      </w:r>
      <w:r>
        <w:rPr>
          <w:rFonts w:ascii="Times New Roman" w:eastAsia="Times New Roman" w:hAnsi="Times New Roman"/>
          <w:spacing w:val="-2"/>
          <w:sz w:val="26"/>
          <w:szCs w:val="26"/>
          <w:lang w:eastAsia="bg-BG"/>
        </w:rPr>
        <w:t xml:space="preserve"> </w:t>
      </w:r>
      <w:r w:rsidRPr="00C167AF">
        <w:rPr>
          <w:rFonts w:ascii="Times New Roman" w:eastAsia="Times New Roman" w:hAnsi="Times New Roman"/>
          <w:spacing w:val="-2"/>
          <w:sz w:val="26"/>
          <w:szCs w:val="26"/>
          <w:lang w:eastAsia="bg-BG"/>
        </w:rPr>
        <w:t>1 – 3 от Закона за българското гражданство” (наричан по нататък „ЗБГ“).</w:t>
      </w:r>
    </w:p>
    <w:p w14:paraId="2CBA18BA" w14:textId="52811E80" w:rsidR="002E2AC9" w:rsidRPr="00C167AF" w:rsidRDefault="00C167AF" w:rsidP="00C167AF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F506A">
        <w:rPr>
          <w:rFonts w:ascii="Times New Roman" w:eastAsia="Times New Roman" w:hAnsi="Times New Roman"/>
          <w:sz w:val="24"/>
          <w:szCs w:val="24"/>
        </w:rPr>
        <w:t xml:space="preserve"> </w:t>
      </w:r>
      <w:r w:rsidR="00E3598C" w:rsidRPr="00CF506A">
        <w:rPr>
          <w:rFonts w:ascii="Times New Roman" w:eastAsia="Times New Roman" w:hAnsi="Times New Roman"/>
          <w:sz w:val="24"/>
          <w:szCs w:val="24"/>
        </w:rPr>
        <w:t xml:space="preserve">(2) Становище </w:t>
      </w:r>
      <w:r>
        <w:rPr>
          <w:rFonts w:ascii="Times New Roman" w:eastAsia="Times New Roman" w:hAnsi="Times New Roman"/>
          <w:sz w:val="24"/>
          <w:szCs w:val="24"/>
        </w:rPr>
        <w:t xml:space="preserve">от Консултативния съвет се дава </w:t>
      </w:r>
      <w:r w:rsidR="003914C2" w:rsidRPr="00C167AF">
        <w:rPr>
          <w:rFonts w:ascii="Times New Roman" w:eastAsia="Times New Roman" w:hAnsi="Times New Roman"/>
          <w:sz w:val="24"/>
          <w:szCs w:val="24"/>
        </w:rPr>
        <w:t>при възлагане от страна на министъра на правосъдието в производството по чл. 15, ал. 1</w:t>
      </w:r>
      <w:r w:rsidR="006406D2" w:rsidRPr="00C167AF">
        <w:rPr>
          <w:rFonts w:ascii="Times New Roman" w:eastAsia="Times New Roman" w:hAnsi="Times New Roman"/>
          <w:sz w:val="24"/>
          <w:szCs w:val="24"/>
        </w:rPr>
        <w:t xml:space="preserve">, </w:t>
      </w:r>
      <w:r w:rsidR="003F7CC4" w:rsidRPr="00C167AF">
        <w:rPr>
          <w:rFonts w:ascii="Times New Roman" w:eastAsia="Times New Roman" w:hAnsi="Times New Roman"/>
          <w:sz w:val="24"/>
          <w:szCs w:val="24"/>
        </w:rPr>
        <w:t>т. 1</w:t>
      </w:r>
      <w:r w:rsidR="00A06113" w:rsidRPr="00C167AF">
        <w:rPr>
          <w:rFonts w:ascii="Times New Roman" w:eastAsia="Times New Roman" w:hAnsi="Times New Roman"/>
          <w:sz w:val="24"/>
          <w:szCs w:val="24"/>
        </w:rPr>
        <w:t xml:space="preserve"> </w:t>
      </w:r>
      <w:r w:rsidR="003914C2" w:rsidRPr="00C167AF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7428B6" w:rsidRPr="00C167AF">
        <w:rPr>
          <w:rFonts w:ascii="Times New Roman" w:eastAsia="Times New Roman" w:hAnsi="Times New Roman"/>
          <w:sz w:val="24"/>
          <w:szCs w:val="24"/>
        </w:rPr>
        <w:t>ЗБГ</w:t>
      </w:r>
      <w:r w:rsidR="008F4814" w:rsidRPr="00C167AF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09E7E1EB" w14:textId="5923FC91" w:rsidR="00C167AF" w:rsidRPr="00C167AF" w:rsidRDefault="002E2AC9" w:rsidP="00C167AF">
      <w:pPr>
        <w:shd w:val="clear" w:color="auto" w:fill="FFFFFF"/>
        <w:ind w:firstLine="720"/>
        <w:jc w:val="both"/>
        <w:rPr>
          <w:rFonts w:ascii="Times New Roman" w:eastAsia="Times New Roman" w:hAnsi="Times New Roman"/>
          <w:spacing w:val="-2"/>
          <w:sz w:val="26"/>
          <w:szCs w:val="26"/>
          <w:lang w:eastAsia="bg-BG"/>
        </w:rPr>
      </w:pPr>
      <w:r w:rsidRPr="00CF506A">
        <w:rPr>
          <w:rFonts w:ascii="Times New Roman" w:hAnsi="Times New Roman"/>
          <w:sz w:val="24"/>
          <w:szCs w:val="24"/>
        </w:rPr>
        <w:t xml:space="preserve"> </w:t>
      </w:r>
      <w:r w:rsidR="00C167AF">
        <w:rPr>
          <w:rFonts w:ascii="Times New Roman" w:hAnsi="Times New Roman"/>
          <w:sz w:val="24"/>
          <w:szCs w:val="24"/>
        </w:rPr>
        <w:t xml:space="preserve"> </w:t>
      </w:r>
      <w:r w:rsidR="00C167AF" w:rsidRPr="00C167AF">
        <w:rPr>
          <w:rFonts w:ascii="Times New Roman" w:eastAsia="Times New Roman" w:hAnsi="Times New Roman"/>
          <w:spacing w:val="-2"/>
          <w:sz w:val="26"/>
          <w:szCs w:val="26"/>
          <w:lang w:eastAsia="bg-BG"/>
        </w:rPr>
        <w:t>(3) Преди да възложи на Консултативния съвет да установи дали молителя</w:t>
      </w:r>
      <w:r w:rsidR="00FC7503">
        <w:rPr>
          <w:rFonts w:ascii="Times New Roman" w:eastAsia="Times New Roman" w:hAnsi="Times New Roman"/>
          <w:spacing w:val="-2"/>
          <w:sz w:val="26"/>
          <w:szCs w:val="26"/>
          <w:lang w:eastAsia="bg-BG"/>
        </w:rPr>
        <w:t>т</w:t>
      </w:r>
      <w:r w:rsidR="00C167AF" w:rsidRPr="00C167AF">
        <w:rPr>
          <w:rFonts w:ascii="Times New Roman" w:eastAsia="Times New Roman" w:hAnsi="Times New Roman"/>
          <w:spacing w:val="-2"/>
          <w:sz w:val="26"/>
          <w:szCs w:val="26"/>
          <w:lang w:eastAsia="bg-BG"/>
        </w:rPr>
        <w:t xml:space="preserve"> има български произход, компетентният орган по ал. 2 задължително извършва справка в електронния регистър по чл. 38а от </w:t>
      </w:r>
      <w:r w:rsidR="00CA5285">
        <w:rPr>
          <w:rFonts w:ascii="Times New Roman" w:eastAsia="Times New Roman" w:hAnsi="Times New Roman"/>
          <w:spacing w:val="-2"/>
          <w:sz w:val="26"/>
          <w:szCs w:val="26"/>
          <w:lang w:eastAsia="bg-BG"/>
        </w:rPr>
        <w:t>З</w:t>
      </w:r>
      <w:r w:rsidR="00E44267">
        <w:rPr>
          <w:rFonts w:ascii="Times New Roman" w:eastAsia="Times New Roman" w:hAnsi="Times New Roman"/>
          <w:spacing w:val="-2"/>
          <w:sz w:val="26"/>
          <w:szCs w:val="26"/>
          <w:lang w:eastAsia="bg-BG"/>
        </w:rPr>
        <w:t xml:space="preserve">БГ </w:t>
      </w:r>
      <w:r w:rsidR="00C167AF" w:rsidRPr="00C167AF">
        <w:rPr>
          <w:rFonts w:ascii="Times New Roman" w:eastAsia="Times New Roman" w:hAnsi="Times New Roman"/>
          <w:spacing w:val="-2"/>
          <w:sz w:val="26"/>
          <w:szCs w:val="26"/>
          <w:lang w:eastAsia="bg-BG"/>
        </w:rPr>
        <w:t>относно наличие на информация за български произход на лицето или неговите възходящи, която прилага към преписката.</w:t>
      </w:r>
    </w:p>
    <w:p w14:paraId="5102CFEB" w14:textId="77777777" w:rsidR="0097396B" w:rsidRPr="00CF506A" w:rsidRDefault="0097396B" w:rsidP="00CF50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AD82A4" w14:textId="32D7575C" w:rsidR="00C35F84" w:rsidRPr="00CF506A" w:rsidRDefault="005A2618" w:rsidP="00CF506A">
      <w:pPr>
        <w:jc w:val="center"/>
        <w:rPr>
          <w:rFonts w:ascii="Times New Roman" w:hAnsi="Times New Roman"/>
          <w:b/>
          <w:sz w:val="24"/>
          <w:szCs w:val="24"/>
        </w:rPr>
      </w:pPr>
      <w:r w:rsidRPr="00CF506A">
        <w:rPr>
          <w:rFonts w:ascii="Times New Roman" w:hAnsi="Times New Roman"/>
          <w:b/>
          <w:sz w:val="24"/>
          <w:szCs w:val="24"/>
        </w:rPr>
        <w:t>Глава втора</w:t>
      </w:r>
    </w:p>
    <w:p w14:paraId="6779920F" w14:textId="77777777" w:rsidR="00C35F84" w:rsidRPr="00CF506A" w:rsidRDefault="003914C2" w:rsidP="00CF506A">
      <w:pPr>
        <w:jc w:val="center"/>
        <w:rPr>
          <w:rFonts w:ascii="Times New Roman" w:hAnsi="Times New Roman"/>
          <w:b/>
          <w:sz w:val="24"/>
          <w:szCs w:val="24"/>
        </w:rPr>
      </w:pPr>
      <w:r w:rsidRPr="00CF506A">
        <w:rPr>
          <w:rFonts w:ascii="Times New Roman" w:hAnsi="Times New Roman"/>
          <w:b/>
          <w:sz w:val="24"/>
          <w:szCs w:val="24"/>
        </w:rPr>
        <w:t>УСТРОЙСТВО НА КОНСУЛТАТИВНИЯ СЪВЕТ</w:t>
      </w:r>
    </w:p>
    <w:p w14:paraId="1B4F8E6E" w14:textId="20BDD40C" w:rsidR="00C167AF" w:rsidRPr="00C167AF" w:rsidRDefault="00C167AF" w:rsidP="00C167AF">
      <w:pPr>
        <w:shd w:val="clear" w:color="auto" w:fill="FFFFFF"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spacing w:val="-2"/>
          <w:sz w:val="26"/>
          <w:szCs w:val="26"/>
          <w:lang w:eastAsia="bg-BG"/>
        </w:rPr>
      </w:pPr>
      <w:r w:rsidRPr="00C167AF">
        <w:rPr>
          <w:rFonts w:ascii="Times New Roman" w:eastAsia="Times New Roman" w:hAnsi="Times New Roman"/>
          <w:b/>
          <w:spacing w:val="-2"/>
          <w:sz w:val="26"/>
          <w:szCs w:val="26"/>
          <w:lang w:eastAsia="bg-BG"/>
        </w:rPr>
        <w:t>Чл. 3.</w:t>
      </w:r>
      <w:r w:rsidRPr="00C167AF">
        <w:rPr>
          <w:rFonts w:ascii="Times New Roman" w:eastAsia="Times New Roman" w:hAnsi="Times New Roman"/>
          <w:spacing w:val="-2"/>
          <w:sz w:val="26"/>
          <w:szCs w:val="26"/>
          <w:lang w:eastAsia="bg-BG"/>
        </w:rPr>
        <w:t xml:space="preserve"> (1) Консултативният съвет се състои от председател и членове. Работата на съвета се координира от секретар.</w:t>
      </w:r>
    </w:p>
    <w:p w14:paraId="5617C86F" w14:textId="77777777" w:rsidR="00C167AF" w:rsidRPr="00C167AF" w:rsidRDefault="00C167AF" w:rsidP="00C167AF">
      <w:pPr>
        <w:shd w:val="clear" w:color="auto" w:fill="FFFFFF"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spacing w:val="-2"/>
          <w:sz w:val="26"/>
          <w:szCs w:val="26"/>
          <w:lang w:eastAsia="bg-BG"/>
        </w:rPr>
      </w:pPr>
      <w:r w:rsidRPr="00C167AF">
        <w:rPr>
          <w:rFonts w:ascii="Times New Roman" w:eastAsia="Times New Roman" w:hAnsi="Times New Roman"/>
          <w:spacing w:val="-2"/>
          <w:sz w:val="26"/>
          <w:szCs w:val="26"/>
          <w:lang w:eastAsia="bg-BG"/>
        </w:rPr>
        <w:t>(2) Председател на съвета е изпълнителният директор на Агенцията, който не участва в гласуването. В отсъствие на председателя неговите функции се изпълняват от заместник-изпълнителния директор на Агенцията.</w:t>
      </w:r>
    </w:p>
    <w:p w14:paraId="6971262F" w14:textId="77777777" w:rsidR="00C167AF" w:rsidRPr="00C167AF" w:rsidRDefault="00C167AF" w:rsidP="00C167AF">
      <w:pPr>
        <w:shd w:val="clear" w:color="auto" w:fill="FFFFFF"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spacing w:val="-2"/>
          <w:sz w:val="26"/>
          <w:szCs w:val="26"/>
          <w:lang w:eastAsia="bg-BG"/>
        </w:rPr>
      </w:pPr>
      <w:r w:rsidRPr="00C167AF">
        <w:rPr>
          <w:rFonts w:ascii="Times New Roman" w:eastAsia="Times New Roman" w:hAnsi="Times New Roman"/>
          <w:spacing w:val="-2"/>
          <w:sz w:val="26"/>
          <w:szCs w:val="26"/>
          <w:lang w:eastAsia="bg-BG"/>
        </w:rPr>
        <w:t xml:space="preserve"> (3) Консултативният съвет заседава в състав от 9 членове с право на глас, в който се включват:</w:t>
      </w:r>
    </w:p>
    <w:p w14:paraId="34D2CD70" w14:textId="77777777" w:rsidR="00C167AF" w:rsidRPr="00C167AF" w:rsidRDefault="00C167AF" w:rsidP="00C167AF">
      <w:pPr>
        <w:shd w:val="clear" w:color="auto" w:fill="FFFFFF"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spacing w:val="-2"/>
          <w:sz w:val="26"/>
          <w:szCs w:val="26"/>
          <w:lang w:eastAsia="bg-BG"/>
        </w:rPr>
      </w:pPr>
      <w:r w:rsidRPr="00C167AF">
        <w:rPr>
          <w:rFonts w:ascii="Times New Roman" w:eastAsia="Times New Roman" w:hAnsi="Times New Roman"/>
          <w:spacing w:val="-2"/>
          <w:sz w:val="26"/>
          <w:szCs w:val="26"/>
          <w:lang w:eastAsia="bg-BG"/>
        </w:rPr>
        <w:t xml:space="preserve">1. по един представител на Министерството на правосъдието, Министерството на външните работи, Министерство на вътрешните работи, </w:t>
      </w:r>
      <w:r w:rsidRPr="00C167AF">
        <w:rPr>
          <w:rFonts w:ascii="Times New Roman" w:eastAsia="Times New Roman" w:hAnsi="Times New Roman"/>
          <w:spacing w:val="-2"/>
          <w:sz w:val="26"/>
          <w:szCs w:val="26"/>
          <w:lang w:eastAsia="bg-BG"/>
        </w:rPr>
        <w:lastRenderedPageBreak/>
        <w:t>Министерство на образованието и науката, Държавната агенция „Национална сигурност“ и Изпълнителната агенция за българите в чужбина;</w:t>
      </w:r>
    </w:p>
    <w:p w14:paraId="16201EE7" w14:textId="77777777" w:rsidR="00C167AF" w:rsidRPr="00C167AF" w:rsidRDefault="00C167AF" w:rsidP="00C167AF">
      <w:pPr>
        <w:shd w:val="clear" w:color="auto" w:fill="FFFFFF"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spacing w:val="-2"/>
          <w:sz w:val="26"/>
          <w:szCs w:val="26"/>
          <w:lang w:eastAsia="bg-BG"/>
        </w:rPr>
      </w:pPr>
      <w:r w:rsidRPr="00C167AF">
        <w:rPr>
          <w:rFonts w:ascii="Times New Roman" w:eastAsia="Times New Roman" w:hAnsi="Times New Roman"/>
          <w:spacing w:val="-2"/>
          <w:sz w:val="26"/>
          <w:szCs w:val="26"/>
          <w:lang w:eastAsia="bg-BG"/>
        </w:rPr>
        <w:t xml:space="preserve"> 2. трима специалисти в областите история, балканистика, езикознание, културология, етнография, архивистика и/или други области, относими към дейността на Консултативния съвет.</w:t>
      </w:r>
    </w:p>
    <w:p w14:paraId="694E35E5" w14:textId="77777777" w:rsidR="00C167AF" w:rsidRPr="00C167AF" w:rsidRDefault="00C167AF" w:rsidP="00C167AF">
      <w:pPr>
        <w:shd w:val="clear" w:color="auto" w:fill="FFFFFF"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spacing w:val="-2"/>
          <w:sz w:val="26"/>
          <w:szCs w:val="26"/>
          <w:lang w:eastAsia="bg-BG"/>
        </w:rPr>
      </w:pPr>
      <w:r w:rsidRPr="00C167AF">
        <w:rPr>
          <w:rFonts w:ascii="Times New Roman" w:eastAsia="Times New Roman" w:hAnsi="Times New Roman"/>
          <w:spacing w:val="-2"/>
          <w:sz w:val="26"/>
          <w:szCs w:val="26"/>
          <w:lang w:eastAsia="bg-BG"/>
        </w:rPr>
        <w:t>(4) Министрите и ръководителите на ведомства предлагат по един основен и един резервен член по ал. 3, т. 1. Поименният състав на членовете по ал. 3, т. 1, включително резервните членове, се определя със заповед на изпълнителния директор на Агенцията.</w:t>
      </w:r>
    </w:p>
    <w:p w14:paraId="787671F2" w14:textId="77777777" w:rsidR="00C167AF" w:rsidRPr="00C167AF" w:rsidRDefault="00C167AF" w:rsidP="00C167AF">
      <w:pPr>
        <w:shd w:val="clear" w:color="auto" w:fill="FFFFFF"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spacing w:val="-2"/>
          <w:sz w:val="26"/>
          <w:szCs w:val="26"/>
          <w:lang w:eastAsia="bg-BG"/>
        </w:rPr>
      </w:pPr>
      <w:r w:rsidRPr="00C167AF">
        <w:rPr>
          <w:rFonts w:ascii="Times New Roman" w:eastAsia="Times New Roman" w:hAnsi="Times New Roman"/>
          <w:spacing w:val="-2"/>
          <w:sz w:val="26"/>
          <w:szCs w:val="26"/>
          <w:lang w:eastAsia="bg-BG"/>
        </w:rPr>
        <w:t xml:space="preserve"> (5) Изпълнителният директор на Агенцията, след съгласуване с министъра на външните работи, със заповед утвърждава списък от деветима специалисти по ал. 3, т. 2.  </w:t>
      </w:r>
    </w:p>
    <w:p w14:paraId="72FE565C" w14:textId="77777777" w:rsidR="00C167AF" w:rsidRPr="00C167AF" w:rsidRDefault="00C167AF" w:rsidP="00C167AF">
      <w:pPr>
        <w:shd w:val="clear" w:color="auto" w:fill="FFFFFF"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spacing w:val="-2"/>
          <w:sz w:val="26"/>
          <w:szCs w:val="26"/>
          <w:lang w:eastAsia="bg-BG"/>
        </w:rPr>
      </w:pPr>
      <w:r w:rsidRPr="00C167AF">
        <w:rPr>
          <w:rFonts w:ascii="Times New Roman" w:eastAsia="Times New Roman" w:hAnsi="Times New Roman"/>
          <w:spacing w:val="-2"/>
          <w:sz w:val="26"/>
          <w:szCs w:val="26"/>
          <w:lang w:eastAsia="bg-BG"/>
        </w:rPr>
        <w:t xml:space="preserve">(6) За всяко заседание на Консултативния съвет членовете на състава по ал. 3, т. 2 се определят от списъка по ал. 5 от изпълнителния директор на Агенцията, съобразно насрочените за разглеждане преписки. </w:t>
      </w:r>
    </w:p>
    <w:p w14:paraId="2243F498" w14:textId="77777777" w:rsidR="00C167AF" w:rsidRPr="00C167AF" w:rsidRDefault="00C167AF" w:rsidP="00C167AF">
      <w:pPr>
        <w:shd w:val="clear" w:color="auto" w:fill="FFFFFF"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spacing w:val="-2"/>
          <w:sz w:val="26"/>
          <w:szCs w:val="26"/>
          <w:lang w:eastAsia="bg-BG"/>
        </w:rPr>
      </w:pPr>
      <w:r w:rsidRPr="00C167AF">
        <w:rPr>
          <w:rFonts w:ascii="Times New Roman" w:eastAsia="Times New Roman" w:hAnsi="Times New Roman"/>
          <w:spacing w:val="-2"/>
          <w:sz w:val="26"/>
          <w:szCs w:val="26"/>
          <w:lang w:eastAsia="bg-BG"/>
        </w:rPr>
        <w:t>(</w:t>
      </w:r>
      <w:r w:rsidRPr="00C167AF">
        <w:rPr>
          <w:rFonts w:ascii="Times New Roman" w:eastAsia="Times New Roman" w:hAnsi="Times New Roman"/>
          <w:spacing w:val="-2"/>
          <w:sz w:val="26"/>
          <w:szCs w:val="26"/>
          <w:lang w:val="en-US" w:eastAsia="bg-BG"/>
        </w:rPr>
        <w:t>7</w:t>
      </w:r>
      <w:r w:rsidRPr="00C167AF">
        <w:rPr>
          <w:rFonts w:ascii="Times New Roman" w:eastAsia="Times New Roman" w:hAnsi="Times New Roman"/>
          <w:spacing w:val="-2"/>
          <w:sz w:val="26"/>
          <w:szCs w:val="26"/>
          <w:lang w:eastAsia="bg-BG"/>
        </w:rPr>
        <w:t xml:space="preserve">) На заседанията на Консултативния съвет може да присъства представител на Президента на Република България без право на глас. </w:t>
      </w:r>
    </w:p>
    <w:p w14:paraId="240B37B9" w14:textId="77777777" w:rsidR="00C167AF" w:rsidRPr="00C167AF" w:rsidRDefault="00C167AF" w:rsidP="00C167AF">
      <w:pPr>
        <w:shd w:val="clear" w:color="auto" w:fill="FFFFFF"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spacing w:val="-2"/>
          <w:sz w:val="26"/>
          <w:szCs w:val="26"/>
          <w:lang w:eastAsia="bg-BG"/>
        </w:rPr>
      </w:pPr>
      <w:r w:rsidRPr="00C167AF">
        <w:rPr>
          <w:rFonts w:ascii="Times New Roman" w:eastAsia="Times New Roman" w:hAnsi="Times New Roman"/>
          <w:spacing w:val="-2"/>
          <w:sz w:val="26"/>
          <w:szCs w:val="26"/>
          <w:lang w:eastAsia="bg-BG"/>
        </w:rPr>
        <w:t>(</w:t>
      </w:r>
      <w:r w:rsidRPr="00C167AF">
        <w:rPr>
          <w:rFonts w:ascii="Times New Roman" w:eastAsia="Times New Roman" w:hAnsi="Times New Roman"/>
          <w:spacing w:val="-2"/>
          <w:sz w:val="26"/>
          <w:szCs w:val="26"/>
          <w:lang w:val="en-US" w:eastAsia="bg-BG"/>
        </w:rPr>
        <w:t>8</w:t>
      </w:r>
      <w:r w:rsidRPr="00C167AF">
        <w:rPr>
          <w:rFonts w:ascii="Times New Roman" w:eastAsia="Times New Roman" w:hAnsi="Times New Roman"/>
          <w:spacing w:val="-2"/>
          <w:sz w:val="26"/>
          <w:szCs w:val="26"/>
          <w:lang w:eastAsia="bg-BG"/>
        </w:rPr>
        <w:t xml:space="preserve">) Секретарят на Консултативния съвет е служител на Агенцията, определен със заповед на изпълнителния ѝ директор. Секретарят разпределя преписките на служители от специализираната администрация на Изпълнителна агенция за българите в чужбина за предварителна обработка по чл. 8, ал. 3, подготвя и организира провеждането на заседанията на Консултативния съвет, присъства на заседанията и изготвя протоколите от тях. </w:t>
      </w:r>
    </w:p>
    <w:p w14:paraId="5D657924" w14:textId="3C962A77" w:rsidR="00C167AF" w:rsidRPr="00C167AF" w:rsidRDefault="00C167AF" w:rsidP="00C167AF">
      <w:pPr>
        <w:shd w:val="clear" w:color="auto" w:fill="FFFFFF"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spacing w:val="-2"/>
          <w:sz w:val="26"/>
          <w:szCs w:val="26"/>
          <w:lang w:eastAsia="bg-BG"/>
        </w:rPr>
      </w:pPr>
      <w:r w:rsidRPr="00C167AF">
        <w:rPr>
          <w:rFonts w:ascii="Times New Roman" w:eastAsia="Times New Roman" w:hAnsi="Times New Roman"/>
          <w:spacing w:val="-2"/>
          <w:sz w:val="26"/>
          <w:szCs w:val="26"/>
          <w:lang w:eastAsia="bg-BG"/>
        </w:rPr>
        <w:t>(</w:t>
      </w:r>
      <w:r w:rsidRPr="00C167AF">
        <w:rPr>
          <w:rFonts w:ascii="Times New Roman" w:eastAsia="Times New Roman" w:hAnsi="Times New Roman"/>
          <w:spacing w:val="-2"/>
          <w:sz w:val="26"/>
          <w:szCs w:val="26"/>
          <w:lang w:val="en-US" w:eastAsia="bg-BG"/>
        </w:rPr>
        <w:t>9</w:t>
      </w:r>
      <w:r w:rsidRPr="00C167AF">
        <w:rPr>
          <w:rFonts w:ascii="Times New Roman" w:eastAsia="Times New Roman" w:hAnsi="Times New Roman"/>
          <w:spacing w:val="-2"/>
          <w:sz w:val="26"/>
          <w:szCs w:val="26"/>
          <w:lang w:eastAsia="bg-BG"/>
        </w:rPr>
        <w:t>) Членовете на Консултативния съвет, които не са държавни служители или лица, работещи по трудово правоотношение в държавната администрация, получават възнаграждение за участието си в Консултативния съвет.</w:t>
      </w:r>
    </w:p>
    <w:p w14:paraId="0350F08A" w14:textId="77777777" w:rsidR="00C167AF" w:rsidRDefault="00C167AF" w:rsidP="00CF506A">
      <w:pPr>
        <w:shd w:val="clear" w:color="auto" w:fill="FEFEFE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2168C6A" w14:textId="3165E5FE" w:rsidR="00E65823" w:rsidRPr="005A4958" w:rsidRDefault="003914C2" w:rsidP="005A4958">
      <w:pPr>
        <w:shd w:val="clear" w:color="auto" w:fill="FEFEFE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F506A">
        <w:rPr>
          <w:rFonts w:ascii="Times New Roman" w:eastAsia="Times New Roman" w:hAnsi="Times New Roman"/>
          <w:b/>
          <w:bCs/>
          <w:sz w:val="24"/>
          <w:szCs w:val="24"/>
        </w:rPr>
        <w:t>Чл. 4.</w:t>
      </w:r>
      <w:r w:rsidRPr="00CF506A">
        <w:rPr>
          <w:rFonts w:ascii="Times New Roman" w:eastAsia="Times New Roman" w:hAnsi="Times New Roman"/>
          <w:sz w:val="24"/>
          <w:szCs w:val="24"/>
        </w:rPr>
        <w:t xml:space="preserve"> </w:t>
      </w:r>
      <w:r w:rsidR="005A4958">
        <w:rPr>
          <w:rFonts w:ascii="Times New Roman" w:eastAsia="Times New Roman" w:hAnsi="Times New Roman"/>
          <w:sz w:val="24"/>
          <w:szCs w:val="24"/>
        </w:rPr>
        <w:t>(1</w:t>
      </w:r>
      <w:r w:rsidRPr="00CF506A">
        <w:rPr>
          <w:rFonts w:ascii="Times New Roman" w:eastAsia="Times New Roman" w:hAnsi="Times New Roman"/>
          <w:sz w:val="24"/>
          <w:szCs w:val="24"/>
        </w:rPr>
        <w:t xml:space="preserve">) </w:t>
      </w:r>
      <w:r w:rsidR="000A7F35">
        <w:rPr>
          <w:rFonts w:ascii="Times New Roman" w:eastAsia="Times New Roman" w:hAnsi="Times New Roman"/>
          <w:sz w:val="24"/>
          <w:szCs w:val="24"/>
        </w:rPr>
        <w:t>Промяна в поименния състав на член</w:t>
      </w:r>
      <w:r w:rsidR="000A7F35" w:rsidRPr="000A7F35">
        <w:rPr>
          <w:rFonts w:ascii="Times New Roman" w:eastAsia="Times New Roman" w:hAnsi="Times New Roman"/>
          <w:sz w:val="24"/>
          <w:szCs w:val="24"/>
        </w:rPr>
        <w:t xml:space="preserve"> на съвета</w:t>
      </w:r>
      <w:r w:rsidR="000A7F35">
        <w:rPr>
          <w:rFonts w:ascii="Times New Roman" w:eastAsia="Times New Roman" w:hAnsi="Times New Roman"/>
          <w:sz w:val="24"/>
          <w:szCs w:val="24"/>
        </w:rPr>
        <w:t>,</w:t>
      </w:r>
      <w:r w:rsidR="000A7F35" w:rsidRPr="000A7F35">
        <w:rPr>
          <w:rFonts w:ascii="Times New Roman" w:eastAsia="Times New Roman" w:hAnsi="Times New Roman"/>
          <w:sz w:val="24"/>
          <w:szCs w:val="24"/>
        </w:rPr>
        <w:t xml:space="preserve"> </w:t>
      </w:r>
      <w:r w:rsidR="000A7F35">
        <w:rPr>
          <w:rFonts w:ascii="Times New Roman" w:eastAsia="Times New Roman" w:hAnsi="Times New Roman"/>
          <w:sz w:val="24"/>
          <w:szCs w:val="24"/>
        </w:rPr>
        <w:t>който е</w:t>
      </w:r>
      <w:r w:rsidR="000A7F35" w:rsidRPr="00CF506A">
        <w:rPr>
          <w:rFonts w:ascii="Times New Roman" w:eastAsia="Times New Roman" w:hAnsi="Times New Roman"/>
          <w:sz w:val="24"/>
          <w:szCs w:val="24"/>
        </w:rPr>
        <w:t xml:space="preserve"> представител на</w:t>
      </w:r>
      <w:r w:rsidR="000A7F35">
        <w:rPr>
          <w:rFonts w:ascii="Times New Roman" w:eastAsia="Times New Roman" w:hAnsi="Times New Roman"/>
          <w:sz w:val="24"/>
          <w:szCs w:val="24"/>
        </w:rPr>
        <w:t xml:space="preserve"> </w:t>
      </w:r>
      <w:r w:rsidR="000A7F35" w:rsidRPr="003F597C">
        <w:rPr>
          <w:rFonts w:ascii="Times New Roman" w:eastAsia="Times New Roman" w:hAnsi="Times New Roman"/>
          <w:sz w:val="24"/>
          <w:szCs w:val="24"/>
        </w:rPr>
        <w:t xml:space="preserve">министъра на правосъдието, </w:t>
      </w:r>
      <w:r w:rsidR="000A7F35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0A7F35" w:rsidRPr="003F597C">
        <w:rPr>
          <w:rFonts w:ascii="Times New Roman" w:eastAsia="Times New Roman" w:hAnsi="Times New Roman"/>
          <w:sz w:val="24"/>
          <w:szCs w:val="24"/>
        </w:rPr>
        <w:t xml:space="preserve">министъра на вътрешните работи, на министъра на външните работи, </w:t>
      </w:r>
      <w:r w:rsidR="000A7F35">
        <w:rPr>
          <w:rFonts w:ascii="Times New Roman" w:eastAsia="Times New Roman" w:hAnsi="Times New Roman"/>
          <w:sz w:val="24"/>
          <w:szCs w:val="24"/>
        </w:rPr>
        <w:t xml:space="preserve">на министъра на образованието и науката, </w:t>
      </w:r>
      <w:r w:rsidR="000A7F35" w:rsidRPr="003F597C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0A7F35">
        <w:rPr>
          <w:rFonts w:ascii="Times New Roman" w:eastAsia="Times New Roman" w:hAnsi="Times New Roman"/>
          <w:sz w:val="24"/>
          <w:szCs w:val="24"/>
        </w:rPr>
        <w:t xml:space="preserve">председателя на </w:t>
      </w:r>
      <w:r w:rsidR="000A7F35" w:rsidRPr="003F597C">
        <w:rPr>
          <w:rFonts w:ascii="Times New Roman" w:eastAsia="Times New Roman" w:hAnsi="Times New Roman"/>
          <w:sz w:val="24"/>
          <w:szCs w:val="24"/>
        </w:rPr>
        <w:t>Държавната</w:t>
      </w:r>
      <w:r w:rsidR="000A7F35">
        <w:rPr>
          <w:rFonts w:ascii="Times New Roman" w:eastAsia="Times New Roman" w:hAnsi="Times New Roman"/>
          <w:sz w:val="24"/>
          <w:szCs w:val="24"/>
        </w:rPr>
        <w:t xml:space="preserve"> агенция „Национална сигурност“ и</w:t>
      </w:r>
      <w:r w:rsidR="000A7F35" w:rsidRPr="003F597C">
        <w:rPr>
          <w:rFonts w:ascii="Times New Roman" w:eastAsia="Times New Roman" w:hAnsi="Times New Roman"/>
          <w:sz w:val="24"/>
          <w:szCs w:val="24"/>
        </w:rPr>
        <w:t xml:space="preserve"> на изпълнителния директор на Изпълнителна агенция за българите</w:t>
      </w:r>
      <w:r w:rsidR="000A7F35">
        <w:rPr>
          <w:rFonts w:ascii="Times New Roman" w:eastAsia="Times New Roman" w:hAnsi="Times New Roman"/>
          <w:sz w:val="24"/>
          <w:szCs w:val="24"/>
        </w:rPr>
        <w:t xml:space="preserve">, </w:t>
      </w:r>
      <w:r w:rsidR="000A7F35" w:rsidRPr="000A7F35">
        <w:rPr>
          <w:rFonts w:ascii="Times New Roman" w:eastAsia="Times New Roman" w:hAnsi="Times New Roman"/>
          <w:sz w:val="24"/>
          <w:szCs w:val="24"/>
        </w:rPr>
        <w:t>се извършва по реда на ч</w:t>
      </w:r>
      <w:r w:rsidR="000A7F35">
        <w:rPr>
          <w:rFonts w:ascii="Times New Roman" w:eastAsia="Times New Roman" w:hAnsi="Times New Roman"/>
          <w:sz w:val="24"/>
          <w:szCs w:val="24"/>
        </w:rPr>
        <w:t>л. 3, ал. 4, когато е налице някое от следните обстоятелства</w:t>
      </w:r>
      <w:r w:rsidR="00E65823" w:rsidRPr="00CF506A">
        <w:rPr>
          <w:rFonts w:ascii="Times New Roman" w:eastAsia="Times New Roman" w:hAnsi="Times New Roman"/>
          <w:sz w:val="24"/>
          <w:szCs w:val="24"/>
        </w:rPr>
        <w:t>:</w:t>
      </w:r>
    </w:p>
    <w:p w14:paraId="36157B47" w14:textId="77777777" w:rsidR="00E65823" w:rsidRPr="00CF506A" w:rsidRDefault="00E65823" w:rsidP="00E65823">
      <w:pPr>
        <w:shd w:val="clear" w:color="auto" w:fill="FEFEFE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F506A">
        <w:rPr>
          <w:rFonts w:ascii="Times New Roman" w:eastAsia="Times New Roman" w:hAnsi="Times New Roman"/>
          <w:sz w:val="24"/>
          <w:szCs w:val="24"/>
        </w:rPr>
        <w:t>1. смърт;</w:t>
      </w:r>
    </w:p>
    <w:p w14:paraId="7127122F" w14:textId="77777777" w:rsidR="00E65823" w:rsidRDefault="00E65823" w:rsidP="00E65823">
      <w:pPr>
        <w:shd w:val="clear" w:color="auto" w:fill="FEFEFE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F506A">
        <w:rPr>
          <w:rFonts w:ascii="Times New Roman" w:eastAsia="Times New Roman" w:hAnsi="Times New Roman"/>
          <w:sz w:val="24"/>
          <w:szCs w:val="24"/>
        </w:rPr>
        <w:t>2. при поставяне под запрещение;</w:t>
      </w:r>
    </w:p>
    <w:p w14:paraId="02F1792F" w14:textId="77777777" w:rsidR="00E65823" w:rsidRPr="00CF506A" w:rsidRDefault="00E65823" w:rsidP="00E65823">
      <w:pPr>
        <w:shd w:val="clear" w:color="auto" w:fill="FEFEFE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Pr="00CF506A">
        <w:rPr>
          <w:rFonts w:ascii="Times New Roman" w:eastAsia="Times New Roman" w:hAnsi="Times New Roman"/>
          <w:sz w:val="24"/>
          <w:szCs w:val="24"/>
        </w:rPr>
        <w:t>прекр</w:t>
      </w:r>
      <w:r>
        <w:rPr>
          <w:rFonts w:ascii="Times New Roman" w:eastAsia="Times New Roman" w:hAnsi="Times New Roman"/>
          <w:sz w:val="24"/>
          <w:szCs w:val="24"/>
        </w:rPr>
        <w:t>атяване на служебното или</w:t>
      </w:r>
      <w:r w:rsidRPr="00CF506A">
        <w:rPr>
          <w:rFonts w:ascii="Times New Roman" w:eastAsia="Times New Roman" w:hAnsi="Times New Roman"/>
          <w:sz w:val="24"/>
          <w:szCs w:val="24"/>
        </w:rPr>
        <w:t xml:space="preserve"> трудовото правоотношение;  </w:t>
      </w:r>
    </w:p>
    <w:p w14:paraId="04C2A6F7" w14:textId="77777777" w:rsidR="00E65823" w:rsidRPr="00CF506A" w:rsidRDefault="00E65823" w:rsidP="00E65823">
      <w:pPr>
        <w:shd w:val="clear" w:color="auto" w:fill="FEFEFE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CF506A">
        <w:rPr>
          <w:rFonts w:ascii="Times New Roman" w:eastAsia="Times New Roman" w:hAnsi="Times New Roman"/>
          <w:sz w:val="24"/>
          <w:szCs w:val="24"/>
        </w:rPr>
        <w:t>. изменение на служебното или трудовото правоотношение, което възпрепятства участието в Консултативния съвет;</w:t>
      </w:r>
    </w:p>
    <w:p w14:paraId="2A4038F2" w14:textId="10A463FE" w:rsidR="00E65823" w:rsidRPr="00CF506A" w:rsidRDefault="00E65823" w:rsidP="0061564C">
      <w:pPr>
        <w:shd w:val="clear" w:color="auto" w:fill="FEFEFE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CF506A">
        <w:rPr>
          <w:rFonts w:ascii="Times New Roman" w:eastAsia="Times New Roman" w:hAnsi="Times New Roman"/>
          <w:sz w:val="24"/>
          <w:szCs w:val="24"/>
        </w:rPr>
        <w:t xml:space="preserve">. при оттегляне на оправомощаването му от страна на съответния </w:t>
      </w:r>
      <w:r>
        <w:rPr>
          <w:rFonts w:ascii="Times New Roman" w:eastAsia="Times New Roman" w:hAnsi="Times New Roman"/>
          <w:sz w:val="24"/>
          <w:szCs w:val="24"/>
        </w:rPr>
        <w:t xml:space="preserve">орган по </w:t>
      </w:r>
      <w:r w:rsidR="00D47119">
        <w:rPr>
          <w:rFonts w:ascii="Times New Roman" w:eastAsia="Times New Roman" w:hAnsi="Times New Roman"/>
          <w:sz w:val="24"/>
          <w:szCs w:val="24"/>
        </w:rPr>
        <w:t>ал. 1</w:t>
      </w:r>
      <w:r w:rsidRPr="00CF506A">
        <w:rPr>
          <w:rFonts w:ascii="Times New Roman" w:eastAsia="Times New Roman" w:hAnsi="Times New Roman"/>
          <w:sz w:val="24"/>
          <w:szCs w:val="24"/>
        </w:rPr>
        <w:t xml:space="preserve">; </w:t>
      </w:r>
    </w:p>
    <w:p w14:paraId="29D3F265" w14:textId="57936B97" w:rsidR="000A2C6B" w:rsidRPr="00CF506A" w:rsidRDefault="0061564C" w:rsidP="00E65823">
      <w:pPr>
        <w:shd w:val="clear" w:color="auto" w:fill="FEFEFE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E65823" w:rsidRPr="00CF506A">
        <w:rPr>
          <w:rFonts w:ascii="Times New Roman" w:eastAsia="Times New Roman" w:hAnsi="Times New Roman"/>
          <w:sz w:val="24"/>
          <w:szCs w:val="24"/>
        </w:rPr>
        <w:t xml:space="preserve">. при действия, противоречащи на професионалната етика и/или уронване на престижа на Консултативния съвет и/или </w:t>
      </w:r>
      <w:r w:rsidR="008B3A68">
        <w:rPr>
          <w:rFonts w:ascii="Times New Roman" w:eastAsia="Times New Roman" w:hAnsi="Times New Roman"/>
          <w:sz w:val="24"/>
          <w:szCs w:val="24"/>
        </w:rPr>
        <w:t>Изпълнителна</w:t>
      </w:r>
      <w:r w:rsidR="00E65823" w:rsidRPr="00CF506A">
        <w:rPr>
          <w:rFonts w:ascii="Times New Roman" w:eastAsia="Times New Roman" w:hAnsi="Times New Roman"/>
          <w:sz w:val="24"/>
          <w:szCs w:val="24"/>
        </w:rPr>
        <w:t xml:space="preserve"> агенция за българите в чужбина.</w:t>
      </w:r>
    </w:p>
    <w:p w14:paraId="07945F58" w14:textId="360437D0" w:rsidR="001E54A6" w:rsidRPr="00CF506A" w:rsidRDefault="005A4958" w:rsidP="00CF506A">
      <w:pPr>
        <w:shd w:val="clear" w:color="auto" w:fill="FEFEFE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(2</w:t>
      </w:r>
      <w:r w:rsidR="002F6ED3" w:rsidRPr="00CF506A">
        <w:rPr>
          <w:rFonts w:ascii="Times New Roman" w:eastAsia="Times New Roman" w:hAnsi="Times New Roman"/>
          <w:sz w:val="24"/>
          <w:szCs w:val="24"/>
        </w:rPr>
        <w:t xml:space="preserve">) </w:t>
      </w:r>
      <w:r w:rsidR="005C06EC" w:rsidRPr="00CF506A">
        <w:rPr>
          <w:rFonts w:ascii="Times New Roman" w:eastAsia="Times New Roman" w:hAnsi="Times New Roman"/>
          <w:sz w:val="24"/>
          <w:szCs w:val="24"/>
        </w:rPr>
        <w:t xml:space="preserve">В 7-дневен срок от настъпване или узнаване </w:t>
      </w:r>
      <w:r w:rsidR="001E54A6" w:rsidRPr="00CF506A">
        <w:rPr>
          <w:rFonts w:ascii="Times New Roman" w:eastAsia="Times New Roman" w:hAnsi="Times New Roman"/>
          <w:sz w:val="24"/>
          <w:szCs w:val="24"/>
        </w:rPr>
        <w:t>на</w:t>
      </w:r>
      <w:r w:rsidR="005C06EC" w:rsidRPr="00CF506A">
        <w:rPr>
          <w:rFonts w:ascii="Times New Roman" w:eastAsia="Times New Roman" w:hAnsi="Times New Roman"/>
          <w:sz w:val="24"/>
          <w:szCs w:val="24"/>
        </w:rPr>
        <w:t xml:space="preserve"> обстоятелство</w:t>
      </w:r>
      <w:r w:rsidR="001E54A6" w:rsidRPr="00CF506A">
        <w:rPr>
          <w:rFonts w:ascii="Times New Roman" w:eastAsia="Times New Roman" w:hAnsi="Times New Roman"/>
          <w:sz w:val="24"/>
          <w:szCs w:val="24"/>
        </w:rPr>
        <w:t xml:space="preserve">то по ал.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="005C06EC" w:rsidRPr="00CF506A">
        <w:rPr>
          <w:rFonts w:ascii="Times New Roman" w:eastAsia="Times New Roman" w:hAnsi="Times New Roman"/>
          <w:sz w:val="24"/>
          <w:szCs w:val="24"/>
        </w:rPr>
        <w:t xml:space="preserve"> </w:t>
      </w:r>
      <w:r w:rsidR="008B3A68">
        <w:rPr>
          <w:rFonts w:ascii="Times New Roman" w:eastAsia="Times New Roman" w:hAnsi="Times New Roman"/>
          <w:sz w:val="24"/>
          <w:szCs w:val="24"/>
        </w:rPr>
        <w:t>изпълнителният директор на Изпълнителна</w:t>
      </w:r>
      <w:r w:rsidR="002F6ED3" w:rsidRPr="00CF506A">
        <w:rPr>
          <w:rFonts w:ascii="Times New Roman" w:eastAsia="Times New Roman" w:hAnsi="Times New Roman"/>
          <w:sz w:val="24"/>
          <w:szCs w:val="24"/>
        </w:rPr>
        <w:t xml:space="preserve"> агенция за българите в чужбина</w:t>
      </w:r>
      <w:r w:rsidR="005C06EC" w:rsidRPr="00CF506A">
        <w:rPr>
          <w:rFonts w:ascii="Times New Roman" w:eastAsia="Times New Roman" w:hAnsi="Times New Roman"/>
          <w:sz w:val="24"/>
          <w:szCs w:val="24"/>
        </w:rPr>
        <w:t xml:space="preserve"> издава заповед за освобождаване на съответния </w:t>
      </w:r>
      <w:r w:rsidR="001E54A6" w:rsidRPr="00CF506A">
        <w:rPr>
          <w:rFonts w:ascii="Times New Roman" w:eastAsia="Times New Roman" w:hAnsi="Times New Roman"/>
          <w:sz w:val="24"/>
          <w:szCs w:val="24"/>
        </w:rPr>
        <w:t xml:space="preserve">член на Консултативния съвет. </w:t>
      </w:r>
    </w:p>
    <w:p w14:paraId="54B1128D" w14:textId="5E3539FB" w:rsidR="00E65823" w:rsidRPr="00CF506A" w:rsidRDefault="005A4958" w:rsidP="00E65823">
      <w:pPr>
        <w:shd w:val="clear" w:color="auto" w:fill="FEFEFE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(3</w:t>
      </w:r>
      <w:r w:rsidR="006C4D0C" w:rsidRPr="00CF506A">
        <w:rPr>
          <w:rFonts w:ascii="Times New Roman" w:eastAsia="Times New Roman" w:hAnsi="Times New Roman"/>
          <w:sz w:val="24"/>
          <w:szCs w:val="24"/>
        </w:rPr>
        <w:t xml:space="preserve">) </w:t>
      </w:r>
      <w:r w:rsidR="00E65823">
        <w:rPr>
          <w:rFonts w:ascii="Times New Roman" w:eastAsia="Times New Roman" w:hAnsi="Times New Roman"/>
          <w:sz w:val="24"/>
          <w:szCs w:val="24"/>
        </w:rPr>
        <w:t>Член на Конс</w:t>
      </w:r>
      <w:r>
        <w:rPr>
          <w:rFonts w:ascii="Times New Roman" w:eastAsia="Times New Roman" w:hAnsi="Times New Roman"/>
          <w:sz w:val="24"/>
          <w:szCs w:val="24"/>
        </w:rPr>
        <w:t>ултативния съвет по чл. 3, ал. 3</w:t>
      </w:r>
      <w:r w:rsidR="00E65823" w:rsidRPr="00CF506A">
        <w:rPr>
          <w:rFonts w:ascii="Times New Roman" w:eastAsia="Times New Roman" w:hAnsi="Times New Roman"/>
          <w:sz w:val="24"/>
          <w:szCs w:val="24"/>
        </w:rPr>
        <w:t>, се освобождава при настъпване на някое от следните обстоятелства:</w:t>
      </w:r>
    </w:p>
    <w:p w14:paraId="28219BEB" w14:textId="77777777" w:rsidR="00E65823" w:rsidRPr="00CF506A" w:rsidRDefault="00E65823" w:rsidP="00E65823">
      <w:pPr>
        <w:shd w:val="clear" w:color="auto" w:fill="FEFEFE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F506A">
        <w:rPr>
          <w:rFonts w:ascii="Times New Roman" w:eastAsia="Times New Roman" w:hAnsi="Times New Roman"/>
          <w:sz w:val="24"/>
          <w:szCs w:val="24"/>
        </w:rPr>
        <w:t>1. при смърт;</w:t>
      </w:r>
    </w:p>
    <w:p w14:paraId="2C67410B" w14:textId="77777777" w:rsidR="00E65823" w:rsidRPr="00CF506A" w:rsidRDefault="00E65823" w:rsidP="00E65823">
      <w:pPr>
        <w:shd w:val="clear" w:color="auto" w:fill="FEFEFE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F506A">
        <w:rPr>
          <w:rFonts w:ascii="Times New Roman" w:eastAsia="Times New Roman" w:hAnsi="Times New Roman"/>
          <w:sz w:val="24"/>
          <w:szCs w:val="24"/>
        </w:rPr>
        <w:t xml:space="preserve">2. по негово искане; </w:t>
      </w:r>
    </w:p>
    <w:p w14:paraId="1036FF18" w14:textId="77777777" w:rsidR="00E65823" w:rsidRPr="00CF506A" w:rsidRDefault="00E65823" w:rsidP="00E65823">
      <w:pPr>
        <w:shd w:val="clear" w:color="auto" w:fill="FEFEFE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F506A">
        <w:rPr>
          <w:rFonts w:ascii="Times New Roman" w:eastAsia="Times New Roman" w:hAnsi="Times New Roman"/>
          <w:sz w:val="24"/>
          <w:szCs w:val="24"/>
        </w:rPr>
        <w:t>3. при поставяне под запрещение;</w:t>
      </w:r>
    </w:p>
    <w:p w14:paraId="28E4E2C2" w14:textId="77777777" w:rsidR="00E65823" w:rsidRPr="00CF506A" w:rsidRDefault="00E65823" w:rsidP="00E65823">
      <w:pPr>
        <w:shd w:val="clear" w:color="auto" w:fill="FEFEFE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F506A">
        <w:rPr>
          <w:rFonts w:ascii="Times New Roman" w:eastAsia="Times New Roman" w:hAnsi="Times New Roman"/>
          <w:sz w:val="24"/>
          <w:szCs w:val="24"/>
        </w:rPr>
        <w:t>4. при фактическа невъзможност да изпълнява задълженията си повече от 6 месеца;</w:t>
      </w:r>
    </w:p>
    <w:p w14:paraId="6FDBF84D" w14:textId="77777777" w:rsidR="00E65823" w:rsidRPr="00CF506A" w:rsidRDefault="00E65823" w:rsidP="00E65823">
      <w:pPr>
        <w:shd w:val="clear" w:color="auto" w:fill="FEFEFE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F506A">
        <w:rPr>
          <w:rFonts w:ascii="Times New Roman" w:eastAsia="Times New Roman" w:hAnsi="Times New Roman"/>
          <w:sz w:val="24"/>
          <w:szCs w:val="24"/>
        </w:rPr>
        <w:t>5. при три отсъствия по неуважителни причини;</w:t>
      </w:r>
    </w:p>
    <w:p w14:paraId="64D19B48" w14:textId="77777777" w:rsidR="00E65823" w:rsidRDefault="00E65823" w:rsidP="00E65823">
      <w:pPr>
        <w:shd w:val="clear" w:color="auto" w:fill="FEFEFE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F506A">
        <w:rPr>
          <w:rFonts w:ascii="Times New Roman" w:eastAsia="Times New Roman" w:hAnsi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/>
          <w:sz w:val="24"/>
          <w:szCs w:val="24"/>
        </w:rPr>
        <w:t>по преценка на председателя при наличие на важни причини;</w:t>
      </w:r>
    </w:p>
    <w:p w14:paraId="583EF5FE" w14:textId="77777777" w:rsidR="00E65823" w:rsidRPr="00CF506A" w:rsidRDefault="00E65823" w:rsidP="00E65823">
      <w:pPr>
        <w:shd w:val="clear" w:color="auto" w:fill="FEFEFE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 </w:t>
      </w:r>
      <w:r w:rsidRPr="00CF506A">
        <w:rPr>
          <w:rFonts w:ascii="Times New Roman" w:eastAsia="Times New Roman" w:hAnsi="Times New Roman"/>
          <w:sz w:val="24"/>
          <w:szCs w:val="24"/>
        </w:rPr>
        <w:t>при тежко нарушение или системно неизпълнение на задълженията си по повод участието в Консултативния съвет;</w:t>
      </w:r>
    </w:p>
    <w:p w14:paraId="026FED24" w14:textId="77777777" w:rsidR="00E65823" w:rsidRPr="00CF506A" w:rsidRDefault="00E65823" w:rsidP="00E65823">
      <w:pPr>
        <w:shd w:val="clear" w:color="auto" w:fill="FEFEFE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F506A">
        <w:rPr>
          <w:rFonts w:ascii="Times New Roman" w:eastAsia="Times New Roman" w:hAnsi="Times New Roman"/>
          <w:sz w:val="24"/>
          <w:szCs w:val="24"/>
        </w:rPr>
        <w:t>. влизане в сила на присъда, с която лицето е осъдено на лишаване от свобода за умишлено престъпление от общ характер;</w:t>
      </w:r>
    </w:p>
    <w:p w14:paraId="47B4D264" w14:textId="788BA44E" w:rsidR="00815836" w:rsidRPr="00CF506A" w:rsidRDefault="00E65823" w:rsidP="00E65823">
      <w:pPr>
        <w:shd w:val="clear" w:color="auto" w:fill="FEFEFE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CF506A">
        <w:rPr>
          <w:rFonts w:ascii="Times New Roman" w:eastAsia="Times New Roman" w:hAnsi="Times New Roman"/>
          <w:sz w:val="24"/>
          <w:szCs w:val="24"/>
        </w:rPr>
        <w:t xml:space="preserve">. при действия, противоречащи на професионалната етика и/или уронване на престижа на Консултативния съвет и/или </w:t>
      </w:r>
      <w:r w:rsidR="008B3A68">
        <w:rPr>
          <w:rFonts w:ascii="Times New Roman" w:eastAsia="Times New Roman" w:hAnsi="Times New Roman"/>
          <w:sz w:val="24"/>
          <w:szCs w:val="24"/>
        </w:rPr>
        <w:t>Изпълнителната</w:t>
      </w:r>
      <w:r w:rsidRPr="00CF506A">
        <w:rPr>
          <w:rFonts w:ascii="Times New Roman" w:eastAsia="Times New Roman" w:hAnsi="Times New Roman"/>
          <w:sz w:val="24"/>
          <w:szCs w:val="24"/>
        </w:rPr>
        <w:t xml:space="preserve"> агенция за българите в чужбина.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0EA5CA15" w14:textId="30CF546A" w:rsidR="008410BC" w:rsidRPr="00CF506A" w:rsidRDefault="005A4958" w:rsidP="00CF506A">
      <w:pPr>
        <w:shd w:val="clear" w:color="auto" w:fill="FEFEFE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(4</w:t>
      </w:r>
      <w:r w:rsidR="005C3362" w:rsidRPr="00CF506A">
        <w:rPr>
          <w:rFonts w:ascii="Times New Roman" w:eastAsia="Times New Roman" w:hAnsi="Times New Roman"/>
          <w:sz w:val="24"/>
          <w:szCs w:val="24"/>
        </w:rPr>
        <w:t xml:space="preserve">) </w:t>
      </w:r>
      <w:r w:rsidR="008410BC" w:rsidRPr="00CF506A">
        <w:rPr>
          <w:rFonts w:ascii="Times New Roman" w:eastAsia="Times New Roman" w:hAnsi="Times New Roman"/>
          <w:sz w:val="24"/>
          <w:szCs w:val="24"/>
        </w:rPr>
        <w:t xml:space="preserve">В 7-дневен срок от настъпване или узнаване на </w:t>
      </w:r>
      <w:r>
        <w:rPr>
          <w:rFonts w:ascii="Times New Roman" w:eastAsia="Times New Roman" w:hAnsi="Times New Roman"/>
          <w:sz w:val="24"/>
          <w:szCs w:val="24"/>
        </w:rPr>
        <w:t>обстоятелството по ал. 3</w:t>
      </w:r>
      <w:r w:rsidR="008410BC" w:rsidRPr="00CF506A">
        <w:rPr>
          <w:rFonts w:ascii="Times New Roman" w:eastAsia="Times New Roman" w:hAnsi="Times New Roman"/>
          <w:sz w:val="24"/>
          <w:szCs w:val="24"/>
        </w:rPr>
        <w:t xml:space="preserve"> </w:t>
      </w:r>
      <w:r w:rsidR="008B3A68" w:rsidRPr="008B3A68">
        <w:rPr>
          <w:rFonts w:ascii="Times New Roman" w:eastAsia="Times New Roman" w:hAnsi="Times New Roman"/>
          <w:sz w:val="24"/>
          <w:szCs w:val="24"/>
        </w:rPr>
        <w:t xml:space="preserve">изпълнителният директор на Изпълнителна </w:t>
      </w:r>
      <w:r w:rsidR="008410BC" w:rsidRPr="00CF506A">
        <w:rPr>
          <w:rFonts w:ascii="Times New Roman" w:eastAsia="Times New Roman" w:hAnsi="Times New Roman"/>
          <w:sz w:val="24"/>
          <w:szCs w:val="24"/>
        </w:rPr>
        <w:t xml:space="preserve">агенция за българите в чужбина издава заповед за освобождаване на съответния член на Консултативния съвет. </w:t>
      </w:r>
    </w:p>
    <w:p w14:paraId="50A3D894" w14:textId="2E38A10E" w:rsidR="00A00BA2" w:rsidRPr="00CF506A" w:rsidRDefault="005A4958" w:rsidP="00CF506A">
      <w:pPr>
        <w:shd w:val="clear" w:color="auto" w:fill="FEFEFE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(5</w:t>
      </w:r>
      <w:r w:rsidR="00A00BA2" w:rsidRPr="00CF506A">
        <w:rPr>
          <w:rFonts w:ascii="Times New Roman" w:eastAsia="Times New Roman" w:hAnsi="Times New Roman"/>
          <w:sz w:val="24"/>
          <w:szCs w:val="24"/>
        </w:rPr>
        <w:t xml:space="preserve">) В </w:t>
      </w:r>
      <w:r w:rsidR="0063793D" w:rsidRPr="00CF506A">
        <w:rPr>
          <w:rFonts w:ascii="Times New Roman" w:eastAsia="Times New Roman" w:hAnsi="Times New Roman"/>
          <w:sz w:val="24"/>
          <w:szCs w:val="24"/>
        </w:rPr>
        <w:t xml:space="preserve">едномесечен </w:t>
      </w:r>
      <w:r w:rsidR="00A00BA2" w:rsidRPr="00CF506A">
        <w:rPr>
          <w:rFonts w:ascii="Times New Roman" w:eastAsia="Times New Roman" w:hAnsi="Times New Roman"/>
          <w:sz w:val="24"/>
          <w:szCs w:val="24"/>
        </w:rPr>
        <w:t>срок от</w:t>
      </w:r>
      <w:r w:rsidR="008410BC" w:rsidRPr="00CF506A">
        <w:rPr>
          <w:rFonts w:ascii="Times New Roman" w:eastAsia="Times New Roman" w:hAnsi="Times New Roman"/>
          <w:sz w:val="24"/>
          <w:szCs w:val="24"/>
        </w:rPr>
        <w:t xml:space="preserve"> прекратяване</w:t>
      </w:r>
      <w:r w:rsidR="00914409" w:rsidRPr="00CF506A">
        <w:rPr>
          <w:rFonts w:ascii="Times New Roman" w:eastAsia="Times New Roman" w:hAnsi="Times New Roman"/>
          <w:sz w:val="24"/>
          <w:szCs w:val="24"/>
        </w:rPr>
        <w:t xml:space="preserve"> на членството на дадено лице в </w:t>
      </w:r>
      <w:r w:rsidR="00A00BA2" w:rsidRPr="00CF506A">
        <w:rPr>
          <w:rFonts w:ascii="Times New Roman" w:eastAsia="Times New Roman" w:hAnsi="Times New Roman"/>
          <w:sz w:val="24"/>
          <w:szCs w:val="24"/>
        </w:rPr>
        <w:t xml:space="preserve">Консултативния съвет, </w:t>
      </w:r>
      <w:r w:rsidR="008B3A68" w:rsidRPr="008B3A68">
        <w:rPr>
          <w:rFonts w:ascii="Times New Roman" w:eastAsia="Times New Roman" w:hAnsi="Times New Roman"/>
          <w:sz w:val="24"/>
          <w:szCs w:val="24"/>
        </w:rPr>
        <w:t xml:space="preserve">изпълнителният директор на Изпълнителна </w:t>
      </w:r>
      <w:r w:rsidR="00A00BA2" w:rsidRPr="00CF506A">
        <w:rPr>
          <w:rFonts w:ascii="Times New Roman" w:eastAsia="Times New Roman" w:hAnsi="Times New Roman"/>
          <w:sz w:val="24"/>
          <w:szCs w:val="24"/>
        </w:rPr>
        <w:t xml:space="preserve"> агенция за българ</w:t>
      </w:r>
      <w:r w:rsidR="0058257A">
        <w:rPr>
          <w:rFonts w:ascii="Times New Roman" w:eastAsia="Times New Roman" w:hAnsi="Times New Roman"/>
          <w:sz w:val="24"/>
          <w:szCs w:val="24"/>
        </w:rPr>
        <w:t xml:space="preserve">ите в чужбина издава заповед за </w:t>
      </w:r>
      <w:r w:rsidR="00F81F12">
        <w:rPr>
          <w:rFonts w:ascii="Times New Roman" w:eastAsia="Times New Roman" w:hAnsi="Times New Roman"/>
          <w:sz w:val="24"/>
          <w:szCs w:val="24"/>
        </w:rPr>
        <w:t>утвърждаването</w:t>
      </w:r>
      <w:r w:rsidR="008410BC" w:rsidRPr="00CF506A">
        <w:rPr>
          <w:rFonts w:ascii="Times New Roman" w:eastAsia="Times New Roman" w:hAnsi="Times New Roman"/>
          <w:sz w:val="24"/>
          <w:szCs w:val="24"/>
        </w:rPr>
        <w:t xml:space="preserve"> на нов член</w:t>
      </w:r>
      <w:r w:rsidR="00F81F12">
        <w:rPr>
          <w:rFonts w:ascii="Times New Roman" w:eastAsia="Times New Roman" w:hAnsi="Times New Roman"/>
          <w:sz w:val="24"/>
          <w:szCs w:val="24"/>
        </w:rPr>
        <w:t xml:space="preserve"> на съвета, определен по реда на чл. 3, ал. 4</w:t>
      </w:r>
      <w:r w:rsidR="00FC7503">
        <w:rPr>
          <w:rFonts w:ascii="Times New Roman" w:eastAsia="Times New Roman" w:hAnsi="Times New Roman"/>
          <w:sz w:val="24"/>
          <w:szCs w:val="24"/>
        </w:rPr>
        <w:t xml:space="preserve"> </w:t>
      </w:r>
      <w:r w:rsidR="00E44267">
        <w:rPr>
          <w:rFonts w:ascii="Times New Roman" w:eastAsia="Times New Roman" w:hAnsi="Times New Roman"/>
          <w:sz w:val="24"/>
          <w:szCs w:val="24"/>
        </w:rPr>
        <w:t xml:space="preserve">и ал. 5. </w:t>
      </w:r>
    </w:p>
    <w:p w14:paraId="4485F4CA" w14:textId="465ADC78" w:rsidR="008C2CBE" w:rsidRDefault="005A4958" w:rsidP="00CF506A">
      <w:pPr>
        <w:shd w:val="clear" w:color="auto" w:fill="FEFEFE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(6</w:t>
      </w:r>
      <w:r w:rsidR="003914C2" w:rsidRPr="00CF506A">
        <w:rPr>
          <w:rFonts w:ascii="Times New Roman" w:eastAsia="Times New Roman" w:hAnsi="Times New Roman"/>
          <w:sz w:val="24"/>
          <w:szCs w:val="24"/>
        </w:rPr>
        <w:t>) Не участва в обсъждането на преписка и в произнасянето със становище по нея лице</w:t>
      </w:r>
      <w:r w:rsidR="00DA2A61" w:rsidRPr="00CF506A">
        <w:rPr>
          <w:rFonts w:ascii="Times New Roman" w:eastAsia="Times New Roman" w:hAnsi="Times New Roman"/>
          <w:sz w:val="24"/>
          <w:szCs w:val="24"/>
        </w:rPr>
        <w:t xml:space="preserve"> от състава на Консултативния съвет</w:t>
      </w:r>
      <w:r w:rsidR="003914C2" w:rsidRPr="00CF506A">
        <w:rPr>
          <w:rFonts w:ascii="Times New Roman" w:eastAsia="Times New Roman" w:hAnsi="Times New Roman"/>
          <w:sz w:val="24"/>
          <w:szCs w:val="24"/>
        </w:rPr>
        <w:t xml:space="preserve">, което е заинтересовано от крайното решене, или има с някое от заинтересованите лица отношения, пораждащи основателни съмнения в неговото безпристрастие. </w:t>
      </w:r>
      <w:r w:rsidR="00DA2A61" w:rsidRPr="00CF506A">
        <w:rPr>
          <w:rFonts w:ascii="Times New Roman" w:eastAsia="Times New Roman" w:hAnsi="Times New Roman"/>
          <w:sz w:val="24"/>
          <w:szCs w:val="24"/>
        </w:rPr>
        <w:t>При наличие на такова обстоятелство съответният член на Консултативния съвет е длъжен да го декларира писмено.</w:t>
      </w:r>
    </w:p>
    <w:p w14:paraId="26C8B3CC" w14:textId="77777777" w:rsidR="00AD2D6C" w:rsidRPr="00CF506A" w:rsidRDefault="00AD2D6C" w:rsidP="00CF506A">
      <w:pPr>
        <w:shd w:val="clear" w:color="auto" w:fill="FEFEFE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45999A17" w14:textId="7074DC54" w:rsidR="008C2CBE" w:rsidRPr="00CF506A" w:rsidRDefault="00DA2A61" w:rsidP="00CF506A">
      <w:pPr>
        <w:shd w:val="clear" w:color="auto" w:fill="FEFEFE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F506A">
        <w:rPr>
          <w:rFonts w:ascii="Times New Roman" w:hAnsi="Times New Roman"/>
          <w:b/>
          <w:bCs/>
          <w:sz w:val="24"/>
          <w:szCs w:val="24"/>
        </w:rPr>
        <w:t>Чл. 5</w:t>
      </w:r>
      <w:r w:rsidR="008C2CBE" w:rsidRPr="00CF506A">
        <w:rPr>
          <w:rFonts w:ascii="Times New Roman" w:hAnsi="Times New Roman"/>
          <w:b/>
          <w:bCs/>
          <w:sz w:val="24"/>
          <w:szCs w:val="24"/>
        </w:rPr>
        <w:t>.</w:t>
      </w:r>
      <w:r w:rsidR="008C2CBE" w:rsidRPr="00CF506A">
        <w:rPr>
          <w:rFonts w:ascii="Times New Roman" w:hAnsi="Times New Roman"/>
          <w:sz w:val="24"/>
          <w:szCs w:val="24"/>
        </w:rPr>
        <w:t xml:space="preserve"> </w:t>
      </w:r>
      <w:r w:rsidR="008C2CBE" w:rsidRPr="00CF506A">
        <w:rPr>
          <w:rFonts w:ascii="Times New Roman" w:eastAsia="Times New Roman" w:hAnsi="Times New Roman"/>
          <w:sz w:val="24"/>
          <w:szCs w:val="24"/>
        </w:rPr>
        <w:t xml:space="preserve">Председателят и членовете на Консултативния </w:t>
      </w:r>
      <w:r w:rsidR="00E96BCF">
        <w:rPr>
          <w:rFonts w:ascii="Times New Roman" w:eastAsia="Times New Roman" w:hAnsi="Times New Roman"/>
          <w:sz w:val="24"/>
          <w:szCs w:val="24"/>
        </w:rPr>
        <w:t>съвет, както и всички</w:t>
      </w:r>
      <w:r w:rsidRPr="00CF506A">
        <w:rPr>
          <w:rFonts w:ascii="Times New Roman" w:eastAsia="Times New Roman" w:hAnsi="Times New Roman"/>
          <w:sz w:val="24"/>
          <w:szCs w:val="24"/>
        </w:rPr>
        <w:t xml:space="preserve"> служители</w:t>
      </w:r>
      <w:r w:rsidR="008C2CBE" w:rsidRPr="00CF506A">
        <w:rPr>
          <w:rFonts w:ascii="Times New Roman" w:eastAsia="Times New Roman" w:hAnsi="Times New Roman"/>
          <w:sz w:val="24"/>
          <w:szCs w:val="24"/>
        </w:rPr>
        <w:t xml:space="preserve">, </w:t>
      </w:r>
      <w:r w:rsidRPr="00CF506A">
        <w:rPr>
          <w:rFonts w:ascii="Times New Roman" w:eastAsia="Times New Roman" w:hAnsi="Times New Roman"/>
          <w:sz w:val="24"/>
          <w:szCs w:val="24"/>
        </w:rPr>
        <w:t>подпомагащи</w:t>
      </w:r>
      <w:r w:rsidR="008C2CBE" w:rsidRPr="00CF506A">
        <w:rPr>
          <w:rFonts w:ascii="Times New Roman" w:eastAsia="Times New Roman" w:hAnsi="Times New Roman"/>
          <w:sz w:val="24"/>
          <w:szCs w:val="24"/>
        </w:rPr>
        <w:t xml:space="preserve"> дейността му, са длъжни да пазят в тайна и да не разгласяват информ</w:t>
      </w:r>
      <w:r w:rsidR="00E96BCF">
        <w:rPr>
          <w:rFonts w:ascii="Times New Roman" w:eastAsia="Times New Roman" w:hAnsi="Times New Roman"/>
          <w:sz w:val="24"/>
          <w:szCs w:val="24"/>
        </w:rPr>
        <w:t>ацията, станала им известна</w:t>
      </w:r>
      <w:r w:rsidR="008C2CBE" w:rsidRPr="00CF506A">
        <w:rPr>
          <w:rFonts w:ascii="Times New Roman" w:eastAsia="Times New Roman" w:hAnsi="Times New Roman"/>
          <w:sz w:val="24"/>
          <w:szCs w:val="24"/>
        </w:rPr>
        <w:t xml:space="preserve"> при и по повод участието в дейността</w:t>
      </w:r>
      <w:r w:rsidRPr="00CF506A">
        <w:rPr>
          <w:rFonts w:ascii="Times New Roman" w:eastAsia="Times New Roman" w:hAnsi="Times New Roman"/>
          <w:sz w:val="24"/>
          <w:szCs w:val="24"/>
        </w:rPr>
        <w:t xml:space="preserve"> на Консултативния съвет или при и по повод подпомагането на неговата дейност</w:t>
      </w:r>
      <w:r w:rsidR="00730FAC" w:rsidRPr="00CF506A">
        <w:rPr>
          <w:rFonts w:ascii="Times New Roman" w:eastAsia="Times New Roman" w:hAnsi="Times New Roman"/>
          <w:sz w:val="24"/>
          <w:szCs w:val="24"/>
        </w:rPr>
        <w:t xml:space="preserve">, </w:t>
      </w:r>
      <w:r w:rsidRPr="00CF506A">
        <w:rPr>
          <w:rFonts w:ascii="Times New Roman" w:eastAsia="Times New Roman" w:hAnsi="Times New Roman"/>
          <w:sz w:val="24"/>
          <w:szCs w:val="24"/>
        </w:rPr>
        <w:t>както и да не</w:t>
      </w:r>
      <w:r w:rsidR="00730FAC" w:rsidRPr="00CF506A">
        <w:rPr>
          <w:rFonts w:ascii="Times New Roman" w:eastAsia="Times New Roman" w:hAnsi="Times New Roman"/>
          <w:sz w:val="24"/>
          <w:szCs w:val="24"/>
        </w:rPr>
        <w:t xml:space="preserve"> използват </w:t>
      </w:r>
      <w:r w:rsidRPr="00CF506A">
        <w:rPr>
          <w:rFonts w:ascii="Times New Roman" w:eastAsia="Times New Roman" w:hAnsi="Times New Roman"/>
          <w:sz w:val="24"/>
          <w:szCs w:val="24"/>
        </w:rPr>
        <w:t xml:space="preserve">тази информация </w:t>
      </w:r>
      <w:r w:rsidR="00730FAC" w:rsidRPr="00CF506A">
        <w:rPr>
          <w:rFonts w:ascii="Times New Roman" w:eastAsia="Times New Roman" w:hAnsi="Times New Roman"/>
          <w:sz w:val="24"/>
          <w:szCs w:val="24"/>
        </w:rPr>
        <w:t>извън предназначението ѝ.</w:t>
      </w:r>
      <w:r w:rsidR="008C2CBE" w:rsidRPr="00CF506A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38321F6" w14:textId="77777777" w:rsidR="00DE4D3B" w:rsidRPr="00CF506A" w:rsidRDefault="00DE4D3B" w:rsidP="00CF506A">
      <w:pPr>
        <w:shd w:val="clear" w:color="auto" w:fill="FEFEFE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3A8EFE99" w14:textId="4ACC5B3C" w:rsidR="00C35F84" w:rsidRPr="00CF506A" w:rsidRDefault="00DA2A61" w:rsidP="00CF506A">
      <w:pPr>
        <w:jc w:val="center"/>
        <w:rPr>
          <w:rFonts w:ascii="Times New Roman" w:hAnsi="Times New Roman"/>
          <w:b/>
          <w:sz w:val="24"/>
          <w:szCs w:val="24"/>
        </w:rPr>
      </w:pPr>
      <w:r w:rsidRPr="00CF506A">
        <w:rPr>
          <w:rFonts w:ascii="Times New Roman" w:hAnsi="Times New Roman"/>
          <w:b/>
          <w:sz w:val="24"/>
          <w:szCs w:val="24"/>
        </w:rPr>
        <w:t>Глава трета</w:t>
      </w:r>
    </w:p>
    <w:p w14:paraId="55F8A851" w14:textId="4FDDEBB9" w:rsidR="00C35F84" w:rsidRPr="00CF506A" w:rsidRDefault="003914C2" w:rsidP="00CF506A">
      <w:pPr>
        <w:jc w:val="center"/>
        <w:rPr>
          <w:rFonts w:ascii="Times New Roman" w:hAnsi="Times New Roman"/>
          <w:sz w:val="24"/>
          <w:szCs w:val="24"/>
        </w:rPr>
      </w:pPr>
      <w:r w:rsidRPr="00CF506A">
        <w:rPr>
          <w:rFonts w:ascii="Times New Roman" w:hAnsi="Times New Roman"/>
          <w:b/>
          <w:sz w:val="24"/>
          <w:szCs w:val="24"/>
        </w:rPr>
        <w:t xml:space="preserve">ОРГАНИЗАЦИЯ </w:t>
      </w:r>
      <w:r w:rsidR="00DE4D3B" w:rsidRPr="00CF506A">
        <w:rPr>
          <w:rFonts w:ascii="Times New Roman" w:hAnsi="Times New Roman"/>
          <w:b/>
          <w:sz w:val="24"/>
          <w:szCs w:val="24"/>
        </w:rPr>
        <w:t>И ДЕЙНОСТ НА</w:t>
      </w:r>
      <w:r w:rsidRPr="00CF506A">
        <w:rPr>
          <w:rFonts w:ascii="Times New Roman" w:hAnsi="Times New Roman"/>
          <w:b/>
          <w:sz w:val="24"/>
          <w:szCs w:val="24"/>
        </w:rPr>
        <w:t xml:space="preserve"> КОНСУЛТАТИВНИЯ СЪВЕТ</w:t>
      </w:r>
    </w:p>
    <w:p w14:paraId="2FACA8EE" w14:textId="1FC9745C" w:rsidR="00F70974" w:rsidRPr="00CF506A" w:rsidRDefault="003914C2" w:rsidP="00CF506A">
      <w:pPr>
        <w:shd w:val="clear" w:color="auto" w:fill="FEFEFE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F506A">
        <w:rPr>
          <w:rFonts w:ascii="Times New Roman" w:eastAsia="Times New Roman" w:hAnsi="Times New Roman"/>
          <w:b/>
          <w:bCs/>
          <w:sz w:val="24"/>
          <w:szCs w:val="24"/>
        </w:rPr>
        <w:t xml:space="preserve">Чл. </w:t>
      </w:r>
      <w:r w:rsidR="00DA2A61" w:rsidRPr="00CF506A"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="008C2CBE" w:rsidRPr="00CF506A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CF506A">
        <w:rPr>
          <w:rFonts w:ascii="Times New Roman" w:eastAsia="Times New Roman" w:hAnsi="Times New Roman"/>
          <w:sz w:val="24"/>
          <w:szCs w:val="24"/>
        </w:rPr>
        <w:t xml:space="preserve"> (1) </w:t>
      </w:r>
      <w:r w:rsidR="00F70974" w:rsidRPr="00CF506A">
        <w:rPr>
          <w:rFonts w:ascii="Times New Roman" w:eastAsia="Times New Roman" w:hAnsi="Times New Roman"/>
          <w:sz w:val="24"/>
          <w:szCs w:val="24"/>
        </w:rPr>
        <w:t xml:space="preserve">Консултативният съвет заседава </w:t>
      </w:r>
      <w:r w:rsidR="00EE1E66">
        <w:rPr>
          <w:rFonts w:ascii="Times New Roman" w:eastAsia="Times New Roman" w:hAnsi="Times New Roman"/>
          <w:sz w:val="24"/>
          <w:szCs w:val="24"/>
        </w:rPr>
        <w:t>един път</w:t>
      </w:r>
      <w:r w:rsidR="00F70974" w:rsidRPr="00CF506A">
        <w:rPr>
          <w:rFonts w:ascii="Times New Roman" w:eastAsia="Times New Roman" w:hAnsi="Times New Roman"/>
          <w:sz w:val="24"/>
          <w:szCs w:val="24"/>
        </w:rPr>
        <w:t xml:space="preserve"> в месеца. </w:t>
      </w:r>
    </w:p>
    <w:p w14:paraId="0DD987F5" w14:textId="21FCA44A" w:rsidR="00F70974" w:rsidRPr="00CF506A" w:rsidRDefault="00F70974" w:rsidP="00CF506A">
      <w:pPr>
        <w:shd w:val="clear" w:color="auto" w:fill="FEFEFE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F506A">
        <w:rPr>
          <w:rFonts w:ascii="Times New Roman" w:eastAsia="Times New Roman" w:hAnsi="Times New Roman"/>
          <w:sz w:val="24"/>
          <w:szCs w:val="24"/>
        </w:rPr>
        <w:t>(2) Председателят може да свиква и извънредни заседания на Консултативния съвет при необходимост.</w:t>
      </w:r>
    </w:p>
    <w:p w14:paraId="56622A32" w14:textId="2EB64566" w:rsidR="00F70974" w:rsidRPr="00CF506A" w:rsidRDefault="004D33A5" w:rsidP="00CF506A">
      <w:pPr>
        <w:shd w:val="clear" w:color="auto" w:fill="FEFEFE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(3)</w:t>
      </w:r>
      <w:r w:rsidR="00E30361">
        <w:rPr>
          <w:rFonts w:ascii="Times New Roman" w:eastAsia="Times New Roman" w:hAnsi="Times New Roman"/>
          <w:sz w:val="24"/>
          <w:szCs w:val="24"/>
        </w:rPr>
        <w:t xml:space="preserve"> </w:t>
      </w:r>
      <w:r w:rsidR="00F70974" w:rsidRPr="00CF506A">
        <w:rPr>
          <w:rFonts w:ascii="Times New Roman" w:eastAsia="Times New Roman" w:hAnsi="Times New Roman"/>
          <w:sz w:val="24"/>
          <w:szCs w:val="24"/>
        </w:rPr>
        <w:t xml:space="preserve">Заседанията на Консултативния съвет се провеждат в сградата на </w:t>
      </w:r>
      <w:r w:rsidR="008B3A68">
        <w:rPr>
          <w:rFonts w:ascii="Times New Roman" w:eastAsia="Times New Roman" w:hAnsi="Times New Roman"/>
          <w:sz w:val="24"/>
          <w:szCs w:val="24"/>
        </w:rPr>
        <w:t>Изпълнителната</w:t>
      </w:r>
      <w:r w:rsidR="00F70974" w:rsidRPr="00CF506A">
        <w:rPr>
          <w:rFonts w:ascii="Times New Roman" w:eastAsia="Times New Roman" w:hAnsi="Times New Roman"/>
          <w:sz w:val="24"/>
          <w:szCs w:val="24"/>
        </w:rPr>
        <w:t xml:space="preserve"> агенция за българите в чужбина на бул. Княз Александър Дондуков 2А, гр. София. </w:t>
      </w:r>
    </w:p>
    <w:p w14:paraId="2185A7F7" w14:textId="0684D25C" w:rsidR="00AD2D6C" w:rsidRDefault="00F70974" w:rsidP="00CF506A">
      <w:pPr>
        <w:shd w:val="clear" w:color="auto" w:fill="FEFEFE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F506A">
        <w:rPr>
          <w:rFonts w:ascii="Times New Roman" w:eastAsia="Times New Roman" w:hAnsi="Times New Roman"/>
          <w:sz w:val="24"/>
          <w:szCs w:val="24"/>
        </w:rPr>
        <w:t xml:space="preserve">(4) </w:t>
      </w:r>
      <w:r w:rsidR="00AD2D6C" w:rsidRPr="00AD2D6C">
        <w:rPr>
          <w:rFonts w:ascii="Times New Roman" w:eastAsia="Times New Roman" w:hAnsi="Times New Roman"/>
          <w:sz w:val="24"/>
          <w:szCs w:val="24"/>
        </w:rPr>
        <w:t>Участието на членовете в дейността на Консултативния съвет е лично. При обективна невъзможност да участват в заседанията на съвета членовете му се представляват от резервните членове.</w:t>
      </w:r>
    </w:p>
    <w:p w14:paraId="1825CF15" w14:textId="41F24FFC" w:rsidR="00F70974" w:rsidRPr="00CF506A" w:rsidRDefault="00F70974" w:rsidP="00CF506A">
      <w:pPr>
        <w:shd w:val="clear" w:color="auto" w:fill="FEFEFE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F506A">
        <w:rPr>
          <w:rFonts w:ascii="Times New Roman" w:eastAsia="Times New Roman" w:hAnsi="Times New Roman"/>
          <w:sz w:val="24"/>
          <w:szCs w:val="24"/>
        </w:rPr>
        <w:t>(5) Членовете на Консултативния съвет могат да участват в заседанието чрез директна видеоконферентна връзка при наличие на уважител</w:t>
      </w:r>
      <w:r w:rsidR="0004024B">
        <w:rPr>
          <w:rFonts w:ascii="Times New Roman" w:eastAsia="Times New Roman" w:hAnsi="Times New Roman"/>
          <w:sz w:val="24"/>
          <w:szCs w:val="24"/>
        </w:rPr>
        <w:t>ни причини и след разрешение на</w:t>
      </w:r>
      <w:r w:rsidRPr="00CF506A">
        <w:rPr>
          <w:rFonts w:ascii="Times New Roman" w:eastAsia="Times New Roman" w:hAnsi="Times New Roman"/>
          <w:sz w:val="24"/>
          <w:szCs w:val="24"/>
        </w:rPr>
        <w:t xml:space="preserve"> председателя на Консултативния съвет.</w:t>
      </w:r>
    </w:p>
    <w:p w14:paraId="1135F56C" w14:textId="714BE91C" w:rsidR="00F70974" w:rsidRDefault="00F70974" w:rsidP="00AD2D6C">
      <w:pPr>
        <w:shd w:val="clear" w:color="auto" w:fill="FEFEFE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F506A">
        <w:rPr>
          <w:rFonts w:ascii="Times New Roman" w:eastAsia="Times New Roman" w:hAnsi="Times New Roman"/>
          <w:bCs/>
          <w:sz w:val="24"/>
          <w:szCs w:val="24"/>
        </w:rPr>
        <w:t>(6</w:t>
      </w:r>
      <w:r w:rsidRPr="00CF506A">
        <w:rPr>
          <w:rFonts w:ascii="Times New Roman" w:eastAsia="Times New Roman" w:hAnsi="Times New Roman"/>
          <w:sz w:val="24"/>
          <w:szCs w:val="24"/>
        </w:rPr>
        <w:t xml:space="preserve">) </w:t>
      </w:r>
      <w:r w:rsidR="00AD2D6C" w:rsidRPr="00AD2D6C">
        <w:rPr>
          <w:rFonts w:ascii="Times New Roman" w:eastAsia="Times New Roman" w:hAnsi="Times New Roman"/>
          <w:sz w:val="24"/>
          <w:szCs w:val="24"/>
        </w:rPr>
        <w:t>По предложение на председателя съветът може да провежда заседания и дистанционно</w:t>
      </w:r>
      <w:r w:rsidR="00AD2D6C">
        <w:rPr>
          <w:rFonts w:ascii="Times New Roman" w:eastAsia="Times New Roman" w:hAnsi="Times New Roman"/>
          <w:sz w:val="24"/>
          <w:szCs w:val="24"/>
        </w:rPr>
        <w:t>.</w:t>
      </w:r>
      <w:r w:rsidR="00AD2D6C" w:rsidRPr="00AD2D6C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83ABB6E" w14:textId="77777777" w:rsidR="00AD2D6C" w:rsidRPr="00CF506A" w:rsidRDefault="00AD2D6C" w:rsidP="00AD2D6C">
      <w:pPr>
        <w:shd w:val="clear" w:color="auto" w:fill="FEFEFE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39526E8" w14:textId="6DFF6E6F" w:rsidR="00AD2D6C" w:rsidRPr="00AD2D6C" w:rsidRDefault="00F70974" w:rsidP="00AD2D6C">
      <w:pPr>
        <w:shd w:val="clear" w:color="auto" w:fill="FEFEFE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F506A">
        <w:rPr>
          <w:rFonts w:ascii="Times New Roman" w:eastAsia="Times New Roman" w:hAnsi="Times New Roman"/>
          <w:b/>
          <w:bCs/>
          <w:sz w:val="24"/>
          <w:szCs w:val="24"/>
        </w:rPr>
        <w:t xml:space="preserve">Чл. </w:t>
      </w:r>
      <w:r w:rsidR="00880B24" w:rsidRPr="00CF506A"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Pr="00CF506A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CF506A">
        <w:rPr>
          <w:rFonts w:ascii="Times New Roman" w:eastAsia="Times New Roman" w:hAnsi="Times New Roman"/>
          <w:sz w:val="24"/>
          <w:szCs w:val="24"/>
        </w:rPr>
        <w:t xml:space="preserve"> (1) </w:t>
      </w:r>
      <w:r w:rsidR="00AD2D6C" w:rsidRPr="00AD2D6C">
        <w:rPr>
          <w:rFonts w:ascii="Times New Roman" w:eastAsia="Times New Roman" w:hAnsi="Times New Roman"/>
          <w:sz w:val="24"/>
          <w:szCs w:val="24"/>
        </w:rPr>
        <w:t>Заседанията на Консултативния съвет са редовни, ако присъстват най-малко 2/3 от членовете му или съответните резервни членове. В случаите, когато заседанието се провежда дистанционно, се осигурява пряко и виртуално участие на членовете на съвета или съответните резервни членове при спазване на изискванията за кворум.</w:t>
      </w:r>
    </w:p>
    <w:p w14:paraId="74D80B08" w14:textId="2D351B1D" w:rsidR="00AD2D6C" w:rsidRDefault="00AD2D6C" w:rsidP="00AD2D6C">
      <w:pPr>
        <w:shd w:val="clear" w:color="auto" w:fill="FEFEFE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D2D6C">
        <w:rPr>
          <w:rFonts w:ascii="Times New Roman" w:eastAsia="Times New Roman" w:hAnsi="Times New Roman"/>
          <w:sz w:val="24"/>
          <w:szCs w:val="24"/>
        </w:rPr>
        <w:t>(2) Решенията се приемат с явно гласуване и с мнозинство повече от половината от присъстващите членове.</w:t>
      </w:r>
    </w:p>
    <w:p w14:paraId="3F85FD6B" w14:textId="242ABFA6" w:rsidR="0006042B" w:rsidRDefault="0006042B" w:rsidP="00CF506A">
      <w:pPr>
        <w:shd w:val="clear" w:color="auto" w:fill="FEFEFE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F506A">
        <w:rPr>
          <w:rFonts w:ascii="Times New Roman" w:eastAsia="Times New Roman" w:hAnsi="Times New Roman"/>
          <w:bCs/>
          <w:sz w:val="24"/>
          <w:szCs w:val="24"/>
        </w:rPr>
        <w:t xml:space="preserve">(3) </w:t>
      </w:r>
      <w:r w:rsidRPr="00CF506A">
        <w:rPr>
          <w:rFonts w:ascii="Times New Roman" w:eastAsia="Times New Roman" w:hAnsi="Times New Roman"/>
          <w:sz w:val="24"/>
          <w:szCs w:val="24"/>
        </w:rPr>
        <w:t xml:space="preserve">Консултативният съвет се произнася по преписките с мотивирано положително или отрицателно становище в двумесечен срок от постъпването им, като съобразява </w:t>
      </w:r>
      <w:r w:rsidR="00BF20B1">
        <w:rPr>
          <w:rFonts w:ascii="Times New Roman" w:eastAsia="Times New Roman" w:hAnsi="Times New Roman"/>
          <w:sz w:val="24"/>
          <w:szCs w:val="24"/>
        </w:rPr>
        <w:t>разпоредбата</w:t>
      </w:r>
      <w:r w:rsidRPr="00CF506A">
        <w:rPr>
          <w:rFonts w:ascii="Times New Roman" w:eastAsia="Times New Roman" w:hAnsi="Times New Roman"/>
          <w:sz w:val="24"/>
          <w:szCs w:val="24"/>
        </w:rPr>
        <w:t xml:space="preserve"> по чл. 29, ал. 6 от </w:t>
      </w:r>
      <w:r w:rsidR="00F4235F">
        <w:rPr>
          <w:rFonts w:ascii="Times New Roman" w:eastAsia="Times New Roman" w:hAnsi="Times New Roman"/>
          <w:sz w:val="24"/>
          <w:szCs w:val="24"/>
        </w:rPr>
        <w:t>ЗБГ</w:t>
      </w:r>
      <w:r w:rsidRPr="00CF506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CF506A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70702B2" w14:textId="77777777" w:rsidR="00AD2D6C" w:rsidRPr="00CF506A" w:rsidRDefault="00AD2D6C" w:rsidP="00CF506A">
      <w:pPr>
        <w:shd w:val="clear" w:color="auto" w:fill="FEFEFE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2E5883C0" w14:textId="695DF934" w:rsidR="00B22C27" w:rsidRPr="00CF506A" w:rsidRDefault="007C5C41" w:rsidP="00CF506A">
      <w:pPr>
        <w:shd w:val="clear" w:color="auto" w:fill="FEFEFE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F506A">
        <w:rPr>
          <w:rFonts w:ascii="Times New Roman" w:eastAsia="Times New Roman" w:hAnsi="Times New Roman"/>
          <w:b/>
          <w:bCs/>
          <w:sz w:val="24"/>
          <w:szCs w:val="24"/>
        </w:rPr>
        <w:t xml:space="preserve">Чл. </w:t>
      </w:r>
      <w:r w:rsidR="00880B24" w:rsidRPr="00CF506A"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Pr="00CF506A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Pr="00CF506A">
        <w:rPr>
          <w:rFonts w:ascii="Times New Roman" w:eastAsia="Times New Roman" w:hAnsi="Times New Roman"/>
          <w:sz w:val="24"/>
          <w:szCs w:val="24"/>
        </w:rPr>
        <w:t xml:space="preserve">(1) </w:t>
      </w:r>
      <w:r w:rsidR="00E44267">
        <w:rPr>
          <w:rFonts w:ascii="Times New Roman" w:eastAsia="Times New Roman" w:hAnsi="Times New Roman"/>
          <w:sz w:val="24"/>
          <w:szCs w:val="24"/>
        </w:rPr>
        <w:t xml:space="preserve">Министърът на правосъдието </w:t>
      </w:r>
      <w:r w:rsidR="0063793D" w:rsidRPr="00CF506A">
        <w:rPr>
          <w:rFonts w:ascii="Times New Roman" w:eastAsia="Times New Roman" w:hAnsi="Times New Roman"/>
          <w:sz w:val="24"/>
          <w:szCs w:val="24"/>
        </w:rPr>
        <w:t xml:space="preserve"> </w:t>
      </w:r>
      <w:r w:rsidR="00D538A3" w:rsidRPr="00CF506A">
        <w:rPr>
          <w:rFonts w:ascii="Times New Roman" w:eastAsia="Times New Roman" w:hAnsi="Times New Roman"/>
          <w:sz w:val="24"/>
          <w:szCs w:val="24"/>
        </w:rPr>
        <w:t>пред</w:t>
      </w:r>
      <w:r w:rsidR="00D651DD" w:rsidRPr="00CF506A">
        <w:rPr>
          <w:rFonts w:ascii="Times New Roman" w:eastAsia="Times New Roman" w:hAnsi="Times New Roman"/>
          <w:sz w:val="24"/>
          <w:szCs w:val="24"/>
        </w:rPr>
        <w:t>о</w:t>
      </w:r>
      <w:r w:rsidR="00D538A3" w:rsidRPr="00CF506A">
        <w:rPr>
          <w:rFonts w:ascii="Times New Roman" w:eastAsia="Times New Roman" w:hAnsi="Times New Roman"/>
          <w:sz w:val="24"/>
          <w:szCs w:val="24"/>
        </w:rPr>
        <w:t xml:space="preserve">ставя </w:t>
      </w:r>
      <w:r w:rsidR="00D651DD" w:rsidRPr="00CF506A">
        <w:rPr>
          <w:rFonts w:ascii="Times New Roman" w:eastAsia="Times New Roman" w:hAnsi="Times New Roman"/>
          <w:sz w:val="24"/>
          <w:szCs w:val="24"/>
        </w:rPr>
        <w:t>по електронен път достъп</w:t>
      </w:r>
      <w:r w:rsidR="00C84921" w:rsidRPr="00CF506A">
        <w:rPr>
          <w:rFonts w:ascii="Times New Roman" w:eastAsia="Times New Roman" w:hAnsi="Times New Roman"/>
          <w:sz w:val="24"/>
          <w:szCs w:val="24"/>
        </w:rPr>
        <w:t xml:space="preserve"> </w:t>
      </w:r>
      <w:r w:rsidR="00D651DD" w:rsidRPr="00CF506A">
        <w:rPr>
          <w:rFonts w:ascii="Times New Roman" w:eastAsia="Times New Roman" w:hAnsi="Times New Roman"/>
          <w:sz w:val="24"/>
          <w:szCs w:val="24"/>
        </w:rPr>
        <w:t xml:space="preserve">до </w:t>
      </w:r>
      <w:r w:rsidR="00C84921" w:rsidRPr="00CF506A">
        <w:rPr>
          <w:rFonts w:ascii="Times New Roman" w:eastAsia="Times New Roman" w:hAnsi="Times New Roman"/>
          <w:sz w:val="24"/>
          <w:szCs w:val="24"/>
        </w:rPr>
        <w:t>цялата преписка с документите на лиц</w:t>
      </w:r>
      <w:r w:rsidR="00D22CA1" w:rsidRPr="00CF506A">
        <w:rPr>
          <w:rFonts w:ascii="Times New Roman" w:eastAsia="Times New Roman" w:hAnsi="Times New Roman"/>
          <w:sz w:val="24"/>
          <w:szCs w:val="24"/>
        </w:rPr>
        <w:t>ето, за което се иска становище</w:t>
      </w:r>
      <w:r w:rsidR="000F0CC9" w:rsidRPr="00CF506A">
        <w:rPr>
          <w:rFonts w:ascii="Times New Roman" w:eastAsia="Times New Roman" w:hAnsi="Times New Roman"/>
          <w:sz w:val="24"/>
          <w:szCs w:val="24"/>
        </w:rPr>
        <w:t>.</w:t>
      </w:r>
      <w:r w:rsidR="00C84921" w:rsidRPr="00CF506A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F972CFF" w14:textId="1ED2C1CA" w:rsidR="00AD2D6C" w:rsidRDefault="0063793D" w:rsidP="00CF506A">
      <w:pPr>
        <w:shd w:val="clear" w:color="auto" w:fill="FEFEFE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F506A">
        <w:rPr>
          <w:rFonts w:ascii="Times New Roman" w:eastAsia="Times New Roman" w:hAnsi="Times New Roman"/>
          <w:sz w:val="24"/>
          <w:szCs w:val="24"/>
        </w:rPr>
        <w:t>(2</w:t>
      </w:r>
      <w:r w:rsidR="00AF6B7F" w:rsidRPr="00CF506A">
        <w:rPr>
          <w:rFonts w:ascii="Times New Roman" w:eastAsia="Times New Roman" w:hAnsi="Times New Roman"/>
          <w:sz w:val="24"/>
          <w:szCs w:val="24"/>
        </w:rPr>
        <w:t xml:space="preserve">) Всички преписки </w:t>
      </w:r>
      <w:r w:rsidR="00FA3CBD" w:rsidRPr="00CF506A">
        <w:rPr>
          <w:rFonts w:ascii="Times New Roman" w:eastAsia="Times New Roman" w:hAnsi="Times New Roman"/>
          <w:sz w:val="24"/>
          <w:szCs w:val="24"/>
        </w:rPr>
        <w:t>в деня след п</w:t>
      </w:r>
      <w:r w:rsidR="00D651DD" w:rsidRPr="00CF506A">
        <w:rPr>
          <w:rFonts w:ascii="Times New Roman" w:eastAsia="Times New Roman" w:hAnsi="Times New Roman"/>
          <w:sz w:val="24"/>
          <w:szCs w:val="24"/>
        </w:rPr>
        <w:t>редоставянето на</w:t>
      </w:r>
      <w:r w:rsidRPr="00CF506A">
        <w:rPr>
          <w:rFonts w:ascii="Times New Roman" w:eastAsia="Times New Roman" w:hAnsi="Times New Roman"/>
          <w:sz w:val="24"/>
          <w:szCs w:val="24"/>
        </w:rPr>
        <w:t xml:space="preserve"> достъп до тях </w:t>
      </w:r>
      <w:r w:rsidR="00D651DD" w:rsidRPr="00CF506A">
        <w:rPr>
          <w:rFonts w:ascii="Times New Roman" w:eastAsia="Times New Roman" w:hAnsi="Times New Roman"/>
          <w:sz w:val="24"/>
          <w:szCs w:val="24"/>
        </w:rPr>
        <w:t xml:space="preserve">се разпределят </w:t>
      </w:r>
      <w:r w:rsidR="00FA3CBD" w:rsidRPr="00CF506A">
        <w:rPr>
          <w:rFonts w:ascii="Times New Roman" w:eastAsia="Times New Roman" w:hAnsi="Times New Roman"/>
          <w:sz w:val="24"/>
          <w:szCs w:val="24"/>
        </w:rPr>
        <w:t xml:space="preserve">от секретаря на Консултативния съвет </w:t>
      </w:r>
      <w:r w:rsidR="00CE7730">
        <w:rPr>
          <w:rFonts w:ascii="Times New Roman" w:eastAsia="Times New Roman" w:hAnsi="Times New Roman"/>
          <w:sz w:val="24"/>
          <w:szCs w:val="24"/>
        </w:rPr>
        <w:t xml:space="preserve">за обработка </w:t>
      </w:r>
      <w:r w:rsidR="00FA3CBD" w:rsidRPr="00CF506A">
        <w:rPr>
          <w:rFonts w:ascii="Times New Roman" w:eastAsia="Times New Roman" w:hAnsi="Times New Roman"/>
          <w:sz w:val="24"/>
          <w:szCs w:val="24"/>
        </w:rPr>
        <w:t>м</w:t>
      </w:r>
      <w:r w:rsidR="00AD2D6C">
        <w:rPr>
          <w:rFonts w:ascii="Times New Roman" w:eastAsia="Times New Roman" w:hAnsi="Times New Roman"/>
          <w:sz w:val="24"/>
          <w:szCs w:val="24"/>
        </w:rPr>
        <w:t xml:space="preserve">ежду </w:t>
      </w:r>
      <w:r w:rsidR="00AD2D6C" w:rsidRPr="00AD2D6C">
        <w:rPr>
          <w:rFonts w:ascii="Times New Roman" w:eastAsia="Times New Roman" w:hAnsi="Times New Roman"/>
          <w:sz w:val="24"/>
          <w:szCs w:val="24"/>
        </w:rPr>
        <w:t>служители от специализираната администрация на агенцията, определени със за</w:t>
      </w:r>
      <w:r w:rsidR="00AD2D6C">
        <w:rPr>
          <w:rFonts w:ascii="Times New Roman" w:eastAsia="Times New Roman" w:hAnsi="Times New Roman"/>
          <w:sz w:val="24"/>
          <w:szCs w:val="24"/>
        </w:rPr>
        <w:t>повед на изпълнителния директор</w:t>
      </w:r>
      <w:r w:rsidR="00AD2D6C" w:rsidRPr="00AD2D6C">
        <w:rPr>
          <w:rFonts w:ascii="Times New Roman" w:eastAsia="Times New Roman" w:hAnsi="Times New Roman"/>
          <w:sz w:val="24"/>
          <w:szCs w:val="24"/>
        </w:rPr>
        <w:t>.</w:t>
      </w:r>
    </w:p>
    <w:p w14:paraId="76F17442" w14:textId="62F1493E" w:rsidR="00FA3CBD" w:rsidRPr="00CF506A" w:rsidRDefault="00AD2D6C" w:rsidP="00CF506A">
      <w:pPr>
        <w:shd w:val="clear" w:color="auto" w:fill="FEFEFE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F506A">
        <w:rPr>
          <w:rFonts w:ascii="Times New Roman" w:eastAsia="Times New Roman" w:hAnsi="Times New Roman"/>
          <w:sz w:val="24"/>
          <w:szCs w:val="24"/>
        </w:rPr>
        <w:t xml:space="preserve"> </w:t>
      </w:r>
      <w:r w:rsidR="009E0480" w:rsidRPr="00CF506A">
        <w:rPr>
          <w:rFonts w:ascii="Times New Roman" w:eastAsia="Times New Roman" w:hAnsi="Times New Roman"/>
          <w:sz w:val="24"/>
          <w:szCs w:val="24"/>
        </w:rPr>
        <w:t>(3</w:t>
      </w:r>
      <w:r w:rsidR="00FA3CBD" w:rsidRPr="00CF506A">
        <w:rPr>
          <w:rFonts w:ascii="Times New Roman" w:eastAsia="Times New Roman" w:hAnsi="Times New Roman"/>
          <w:sz w:val="24"/>
          <w:szCs w:val="24"/>
        </w:rPr>
        <w:t>) В 7-дневен срок от получаване на препи</w:t>
      </w:r>
      <w:r w:rsidR="00880B24" w:rsidRPr="00CF506A">
        <w:rPr>
          <w:rFonts w:ascii="Times New Roman" w:eastAsia="Times New Roman" w:hAnsi="Times New Roman"/>
          <w:sz w:val="24"/>
          <w:szCs w:val="24"/>
        </w:rPr>
        <w:t>ската</w:t>
      </w:r>
      <w:r w:rsidR="00E30361">
        <w:rPr>
          <w:rFonts w:ascii="Times New Roman" w:eastAsia="Times New Roman" w:hAnsi="Times New Roman"/>
          <w:sz w:val="24"/>
          <w:szCs w:val="24"/>
        </w:rPr>
        <w:t>,</w:t>
      </w:r>
      <w:r w:rsidR="00880B24" w:rsidRPr="00CF506A">
        <w:rPr>
          <w:rFonts w:ascii="Times New Roman" w:eastAsia="Times New Roman" w:hAnsi="Times New Roman"/>
          <w:sz w:val="24"/>
          <w:szCs w:val="24"/>
        </w:rPr>
        <w:t xml:space="preserve"> служителят по </w:t>
      </w:r>
      <w:r w:rsidR="00E30361">
        <w:rPr>
          <w:rFonts w:ascii="Times New Roman" w:eastAsia="Times New Roman" w:hAnsi="Times New Roman"/>
          <w:sz w:val="24"/>
          <w:szCs w:val="24"/>
        </w:rPr>
        <w:t>ал. 1</w:t>
      </w:r>
      <w:r w:rsidR="00FA3CBD" w:rsidRPr="00CF506A">
        <w:rPr>
          <w:rFonts w:ascii="Times New Roman" w:eastAsia="Times New Roman" w:hAnsi="Times New Roman"/>
          <w:sz w:val="24"/>
          <w:szCs w:val="24"/>
        </w:rPr>
        <w:t xml:space="preserve"> я обработва</w:t>
      </w:r>
      <w:r w:rsidR="00880B24" w:rsidRPr="00CF506A">
        <w:rPr>
          <w:rFonts w:ascii="Times New Roman" w:eastAsia="Times New Roman" w:hAnsi="Times New Roman"/>
          <w:sz w:val="24"/>
          <w:szCs w:val="24"/>
        </w:rPr>
        <w:t>,</w:t>
      </w:r>
      <w:r w:rsidR="00FA3CBD" w:rsidRPr="00CF506A">
        <w:rPr>
          <w:rFonts w:ascii="Times New Roman" w:eastAsia="Times New Roman" w:hAnsi="Times New Roman"/>
          <w:sz w:val="24"/>
          <w:szCs w:val="24"/>
        </w:rPr>
        <w:t xml:space="preserve"> като преглежда документите по преписката, систематизира данните за лицето и изготвя доклад</w:t>
      </w:r>
      <w:r w:rsidR="005E7032" w:rsidRPr="00CF506A">
        <w:rPr>
          <w:rFonts w:ascii="Times New Roman" w:eastAsia="Times New Roman" w:hAnsi="Times New Roman"/>
          <w:sz w:val="24"/>
          <w:szCs w:val="24"/>
        </w:rPr>
        <w:t xml:space="preserve"> по утвърден</w:t>
      </w:r>
      <w:r w:rsidR="00F369C1" w:rsidRPr="00CF506A">
        <w:rPr>
          <w:rFonts w:ascii="Times New Roman" w:eastAsia="Times New Roman" w:hAnsi="Times New Roman"/>
          <w:sz w:val="24"/>
          <w:szCs w:val="24"/>
        </w:rPr>
        <w:t>ия</w:t>
      </w:r>
      <w:r w:rsidR="005E7032" w:rsidRPr="00CF506A">
        <w:rPr>
          <w:rFonts w:ascii="Times New Roman" w:eastAsia="Times New Roman" w:hAnsi="Times New Roman"/>
          <w:sz w:val="24"/>
          <w:szCs w:val="24"/>
        </w:rPr>
        <w:t xml:space="preserve"> от Консултативния съвет образец</w:t>
      </w:r>
      <w:r w:rsidR="00FA3CBD" w:rsidRPr="00CF506A">
        <w:rPr>
          <w:rFonts w:ascii="Times New Roman" w:eastAsia="Times New Roman" w:hAnsi="Times New Roman"/>
          <w:sz w:val="24"/>
          <w:szCs w:val="24"/>
        </w:rPr>
        <w:t xml:space="preserve">, който съдържа: имена, дата и място на раждане на лицето; имена, дата и място на </w:t>
      </w:r>
      <w:r w:rsidR="005E7032" w:rsidRPr="00CF506A">
        <w:rPr>
          <w:rFonts w:ascii="Times New Roman" w:eastAsia="Times New Roman" w:hAnsi="Times New Roman"/>
          <w:sz w:val="24"/>
          <w:szCs w:val="24"/>
        </w:rPr>
        <w:t xml:space="preserve">раждане </w:t>
      </w:r>
      <w:r w:rsidR="00517B34" w:rsidRPr="00CF506A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FA3CBD" w:rsidRPr="00CF506A">
        <w:rPr>
          <w:rFonts w:ascii="Times New Roman" w:eastAsia="Times New Roman" w:hAnsi="Times New Roman"/>
          <w:sz w:val="24"/>
          <w:szCs w:val="24"/>
        </w:rPr>
        <w:t>въз</w:t>
      </w:r>
      <w:r w:rsidR="00F369C1" w:rsidRPr="00CF506A">
        <w:rPr>
          <w:rFonts w:ascii="Times New Roman" w:eastAsia="Times New Roman" w:hAnsi="Times New Roman"/>
          <w:sz w:val="24"/>
          <w:szCs w:val="24"/>
        </w:rPr>
        <w:t>ходящите на лицето; опис</w:t>
      </w:r>
      <w:r w:rsidR="00FA3CBD" w:rsidRPr="00CF506A">
        <w:rPr>
          <w:rFonts w:ascii="Times New Roman" w:eastAsia="Times New Roman" w:hAnsi="Times New Roman"/>
          <w:sz w:val="24"/>
          <w:szCs w:val="24"/>
        </w:rPr>
        <w:t xml:space="preserve"> на </w:t>
      </w:r>
      <w:r w:rsidR="00E96BCF">
        <w:rPr>
          <w:rFonts w:ascii="Times New Roman" w:eastAsia="Times New Roman" w:hAnsi="Times New Roman"/>
          <w:sz w:val="24"/>
          <w:szCs w:val="24"/>
        </w:rPr>
        <w:t xml:space="preserve">приложените </w:t>
      </w:r>
      <w:r w:rsidR="00880B24" w:rsidRPr="00CF506A">
        <w:rPr>
          <w:rFonts w:ascii="Times New Roman" w:eastAsia="Times New Roman" w:hAnsi="Times New Roman"/>
          <w:sz w:val="24"/>
          <w:szCs w:val="24"/>
        </w:rPr>
        <w:t>документи.</w:t>
      </w:r>
      <w:r w:rsidR="00FA3CBD" w:rsidRPr="00CF506A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98059B8" w14:textId="4C7831D9" w:rsidR="005E7032" w:rsidRPr="00CF506A" w:rsidRDefault="00880B24" w:rsidP="00CF506A">
      <w:pPr>
        <w:shd w:val="clear" w:color="auto" w:fill="FEFEFE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F506A">
        <w:rPr>
          <w:rFonts w:ascii="Times New Roman" w:eastAsia="Times New Roman" w:hAnsi="Times New Roman"/>
          <w:sz w:val="24"/>
          <w:szCs w:val="24"/>
        </w:rPr>
        <w:t>(4</w:t>
      </w:r>
      <w:r w:rsidR="005E7032" w:rsidRPr="00CF506A">
        <w:rPr>
          <w:rFonts w:ascii="Times New Roman" w:eastAsia="Times New Roman" w:hAnsi="Times New Roman"/>
          <w:sz w:val="24"/>
          <w:szCs w:val="24"/>
        </w:rPr>
        <w:t>) В 7-дневен срок о</w:t>
      </w:r>
      <w:r w:rsidR="00F32753" w:rsidRPr="00CF506A">
        <w:rPr>
          <w:rFonts w:ascii="Times New Roman" w:eastAsia="Times New Roman" w:hAnsi="Times New Roman"/>
          <w:sz w:val="24"/>
          <w:szCs w:val="24"/>
        </w:rPr>
        <w:t xml:space="preserve">т получаване на доклада по ал. </w:t>
      </w:r>
      <w:r w:rsidR="009E0480" w:rsidRPr="00CF506A">
        <w:rPr>
          <w:rFonts w:ascii="Times New Roman" w:eastAsia="Times New Roman" w:hAnsi="Times New Roman"/>
          <w:sz w:val="24"/>
          <w:szCs w:val="24"/>
        </w:rPr>
        <w:t>3</w:t>
      </w:r>
      <w:r w:rsidR="005E7032" w:rsidRPr="00CF506A">
        <w:rPr>
          <w:rFonts w:ascii="Times New Roman" w:eastAsia="Times New Roman" w:hAnsi="Times New Roman"/>
          <w:sz w:val="24"/>
          <w:szCs w:val="24"/>
        </w:rPr>
        <w:t>, секрета</w:t>
      </w:r>
      <w:r w:rsidRPr="00CF506A">
        <w:rPr>
          <w:rFonts w:ascii="Times New Roman" w:eastAsia="Times New Roman" w:hAnsi="Times New Roman"/>
          <w:sz w:val="24"/>
          <w:szCs w:val="24"/>
        </w:rPr>
        <w:t>рят наср</w:t>
      </w:r>
      <w:r w:rsidR="001B2DE2">
        <w:rPr>
          <w:rFonts w:ascii="Times New Roman" w:eastAsia="Times New Roman" w:hAnsi="Times New Roman"/>
          <w:sz w:val="24"/>
          <w:szCs w:val="24"/>
        </w:rPr>
        <w:t>очва преписката за разглеждане на</w:t>
      </w:r>
      <w:r w:rsidR="005E7032" w:rsidRPr="00CF506A">
        <w:rPr>
          <w:rFonts w:ascii="Times New Roman" w:eastAsia="Times New Roman" w:hAnsi="Times New Roman"/>
          <w:sz w:val="24"/>
          <w:szCs w:val="24"/>
        </w:rPr>
        <w:t xml:space="preserve"> заседание на Консултативния съвет и въвежда данните от доклада в съответния проект за протокол.</w:t>
      </w:r>
    </w:p>
    <w:p w14:paraId="4145B655" w14:textId="4DE3F7E6" w:rsidR="007D043F" w:rsidRDefault="00880B24" w:rsidP="00CF506A">
      <w:pPr>
        <w:shd w:val="clear" w:color="auto" w:fill="FEFEFE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F506A">
        <w:rPr>
          <w:rFonts w:ascii="Times New Roman" w:eastAsia="Times New Roman" w:hAnsi="Times New Roman"/>
          <w:sz w:val="24"/>
          <w:szCs w:val="24"/>
        </w:rPr>
        <w:t>(5</w:t>
      </w:r>
      <w:r w:rsidR="005E7032" w:rsidRPr="00CF506A">
        <w:rPr>
          <w:rFonts w:ascii="Times New Roman" w:eastAsia="Times New Roman" w:hAnsi="Times New Roman"/>
          <w:sz w:val="24"/>
          <w:szCs w:val="24"/>
        </w:rPr>
        <w:t>) В 14-дневен срок преди датата на съответното заседание на Консултативния съвет, секретарят изпраща на членове</w:t>
      </w:r>
      <w:r w:rsidR="00BF180D">
        <w:rPr>
          <w:rFonts w:ascii="Times New Roman" w:eastAsia="Times New Roman" w:hAnsi="Times New Roman"/>
          <w:sz w:val="24"/>
          <w:szCs w:val="24"/>
        </w:rPr>
        <w:t>те</w:t>
      </w:r>
      <w:r w:rsidR="005E7032" w:rsidRPr="00CF506A">
        <w:rPr>
          <w:rFonts w:ascii="Times New Roman" w:eastAsia="Times New Roman" w:hAnsi="Times New Roman"/>
          <w:sz w:val="24"/>
          <w:szCs w:val="24"/>
        </w:rPr>
        <w:t xml:space="preserve"> на Консултативн</w:t>
      </w:r>
      <w:r w:rsidR="00DE7DB6" w:rsidRPr="00CF506A">
        <w:rPr>
          <w:rFonts w:ascii="Times New Roman" w:eastAsia="Times New Roman" w:hAnsi="Times New Roman"/>
          <w:sz w:val="24"/>
          <w:szCs w:val="24"/>
        </w:rPr>
        <w:t>ия съвет дневния ред и проекта н</w:t>
      </w:r>
      <w:r w:rsidR="005E7032" w:rsidRPr="00CF506A">
        <w:rPr>
          <w:rFonts w:ascii="Times New Roman" w:eastAsia="Times New Roman" w:hAnsi="Times New Roman"/>
          <w:sz w:val="24"/>
          <w:szCs w:val="24"/>
        </w:rPr>
        <w:t>а протокол за заседанието.</w:t>
      </w:r>
    </w:p>
    <w:p w14:paraId="3DAA0A4C" w14:textId="77777777" w:rsidR="00AD2D6C" w:rsidRPr="00CF506A" w:rsidRDefault="00AD2D6C" w:rsidP="00CF506A">
      <w:pPr>
        <w:shd w:val="clear" w:color="auto" w:fill="FEFEFE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7996AE0F" w14:textId="46BFE803" w:rsidR="007D043F" w:rsidRPr="00CF506A" w:rsidRDefault="00880B24" w:rsidP="00CF506A">
      <w:pPr>
        <w:shd w:val="clear" w:color="auto" w:fill="FEFEFE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F506A">
        <w:rPr>
          <w:rFonts w:ascii="Times New Roman" w:eastAsia="Times New Roman" w:hAnsi="Times New Roman"/>
          <w:b/>
          <w:bCs/>
          <w:sz w:val="24"/>
          <w:szCs w:val="24"/>
        </w:rPr>
        <w:t>Чл. 9</w:t>
      </w:r>
      <w:r w:rsidR="007D043F" w:rsidRPr="00CF506A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7D043F" w:rsidRPr="00CF506A">
        <w:rPr>
          <w:rFonts w:ascii="Times New Roman" w:eastAsia="Times New Roman" w:hAnsi="Times New Roman"/>
          <w:sz w:val="24"/>
          <w:szCs w:val="24"/>
        </w:rPr>
        <w:t xml:space="preserve"> (1) </w:t>
      </w:r>
      <w:r w:rsidR="00EE1E66">
        <w:rPr>
          <w:rFonts w:ascii="Times New Roman" w:eastAsia="Times New Roman" w:hAnsi="Times New Roman"/>
          <w:sz w:val="24"/>
          <w:szCs w:val="24"/>
        </w:rPr>
        <w:t>Разглеждат се в</w:t>
      </w:r>
      <w:r w:rsidR="004759BD" w:rsidRPr="00CF506A">
        <w:rPr>
          <w:rFonts w:ascii="Times New Roman" w:eastAsia="Times New Roman" w:hAnsi="Times New Roman"/>
          <w:sz w:val="24"/>
          <w:szCs w:val="24"/>
        </w:rPr>
        <w:t xml:space="preserve">сички преписки, насрочени за </w:t>
      </w:r>
      <w:r w:rsidR="00EE1E66">
        <w:rPr>
          <w:rFonts w:ascii="Times New Roman" w:eastAsia="Times New Roman" w:hAnsi="Times New Roman"/>
          <w:sz w:val="24"/>
          <w:szCs w:val="24"/>
        </w:rPr>
        <w:t>съответното заседание</w:t>
      </w:r>
      <w:r w:rsidR="007D043F" w:rsidRPr="00CF506A">
        <w:rPr>
          <w:rFonts w:ascii="Times New Roman" w:eastAsia="Times New Roman" w:hAnsi="Times New Roman"/>
          <w:sz w:val="24"/>
          <w:szCs w:val="24"/>
        </w:rPr>
        <w:t>.</w:t>
      </w:r>
    </w:p>
    <w:p w14:paraId="49689568" w14:textId="42EC54DB" w:rsidR="007D043F" w:rsidRPr="00CF506A" w:rsidRDefault="007D043F" w:rsidP="00CF506A">
      <w:pPr>
        <w:shd w:val="clear" w:color="auto" w:fill="FEFEFE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F506A">
        <w:rPr>
          <w:rFonts w:ascii="Times New Roman" w:eastAsia="Times New Roman" w:hAnsi="Times New Roman"/>
          <w:sz w:val="24"/>
          <w:szCs w:val="24"/>
        </w:rPr>
        <w:t xml:space="preserve">(2) По време на заседанието всички преписки са на разположение на членовете на Консултативния съвет за преглеждане на документите по </w:t>
      </w:r>
      <w:r w:rsidR="008B0313">
        <w:rPr>
          <w:rFonts w:ascii="Times New Roman" w:eastAsia="Times New Roman" w:hAnsi="Times New Roman"/>
          <w:sz w:val="24"/>
          <w:szCs w:val="24"/>
        </w:rPr>
        <w:t>тях</w:t>
      </w:r>
      <w:r w:rsidRPr="00CF506A">
        <w:rPr>
          <w:rFonts w:ascii="Times New Roman" w:eastAsia="Times New Roman" w:hAnsi="Times New Roman"/>
          <w:sz w:val="24"/>
          <w:szCs w:val="24"/>
        </w:rPr>
        <w:t>.</w:t>
      </w:r>
    </w:p>
    <w:p w14:paraId="7729BD62" w14:textId="1B2DBD36" w:rsidR="007D043F" w:rsidRPr="00CF506A" w:rsidRDefault="007D043F" w:rsidP="00CF506A">
      <w:pPr>
        <w:shd w:val="clear" w:color="auto" w:fill="FEFEFE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F506A">
        <w:rPr>
          <w:rFonts w:ascii="Times New Roman" w:eastAsia="Times New Roman" w:hAnsi="Times New Roman"/>
          <w:sz w:val="24"/>
          <w:szCs w:val="24"/>
        </w:rPr>
        <w:lastRenderedPageBreak/>
        <w:t>(3) По всяка преписка се провежда дискусия и гласуване. Всеки от членовете на Консултативния съвет мотивира положителното или отрицателното си становище по преписката.</w:t>
      </w:r>
    </w:p>
    <w:p w14:paraId="44C0707F" w14:textId="568A005E" w:rsidR="009552BA" w:rsidRPr="00CF506A" w:rsidRDefault="009552BA" w:rsidP="00CF506A">
      <w:pPr>
        <w:shd w:val="clear" w:color="auto" w:fill="FEFEFE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F506A">
        <w:rPr>
          <w:rFonts w:ascii="Times New Roman" w:eastAsia="Times New Roman" w:hAnsi="Times New Roman"/>
          <w:sz w:val="24"/>
          <w:szCs w:val="24"/>
        </w:rPr>
        <w:t xml:space="preserve">(4) За заседанията на Консултативния съвет се съставя окончателен протокол, в който се съдържат данните </w:t>
      </w:r>
      <w:r w:rsidR="00880B24" w:rsidRPr="00CF506A">
        <w:rPr>
          <w:rFonts w:ascii="Times New Roman" w:eastAsia="Times New Roman" w:hAnsi="Times New Roman"/>
          <w:sz w:val="24"/>
          <w:szCs w:val="24"/>
        </w:rPr>
        <w:t xml:space="preserve">от проекта за протокол, </w:t>
      </w:r>
      <w:r w:rsidRPr="00CF506A">
        <w:rPr>
          <w:rFonts w:ascii="Times New Roman" w:eastAsia="Times New Roman" w:hAnsi="Times New Roman"/>
          <w:sz w:val="24"/>
          <w:szCs w:val="24"/>
        </w:rPr>
        <w:t>проведените дискусии, гласуването и мотивите на членовете</w:t>
      </w:r>
      <w:r w:rsidR="00880B24" w:rsidRPr="00CF506A">
        <w:rPr>
          <w:rFonts w:ascii="Times New Roman" w:eastAsia="Times New Roman" w:hAnsi="Times New Roman"/>
          <w:sz w:val="24"/>
          <w:szCs w:val="24"/>
        </w:rPr>
        <w:t>, както и мотивираното становище на Консултативния съвет</w:t>
      </w:r>
      <w:r w:rsidRPr="00CF506A">
        <w:rPr>
          <w:rFonts w:ascii="Times New Roman" w:eastAsia="Times New Roman" w:hAnsi="Times New Roman"/>
          <w:sz w:val="24"/>
          <w:szCs w:val="24"/>
        </w:rPr>
        <w:t xml:space="preserve">. </w:t>
      </w:r>
      <w:r w:rsidR="004F5389" w:rsidRPr="00CF506A">
        <w:rPr>
          <w:rFonts w:ascii="Times New Roman" w:eastAsia="Times New Roman" w:hAnsi="Times New Roman"/>
          <w:sz w:val="24"/>
          <w:szCs w:val="24"/>
        </w:rPr>
        <w:t>Оконча</w:t>
      </w:r>
      <w:r w:rsidR="00880B24" w:rsidRPr="00CF506A">
        <w:rPr>
          <w:rFonts w:ascii="Times New Roman" w:eastAsia="Times New Roman" w:hAnsi="Times New Roman"/>
          <w:sz w:val="24"/>
          <w:szCs w:val="24"/>
        </w:rPr>
        <w:t xml:space="preserve">телният протокол се подписва </w:t>
      </w:r>
      <w:r w:rsidR="007B12FB">
        <w:rPr>
          <w:rFonts w:ascii="Times New Roman" w:eastAsia="Times New Roman" w:hAnsi="Times New Roman"/>
          <w:sz w:val="24"/>
          <w:szCs w:val="24"/>
        </w:rPr>
        <w:t>на място</w:t>
      </w:r>
      <w:r w:rsidR="004E28E5">
        <w:rPr>
          <w:rFonts w:ascii="Times New Roman" w:eastAsia="Times New Roman" w:hAnsi="Times New Roman"/>
          <w:sz w:val="24"/>
          <w:szCs w:val="24"/>
        </w:rPr>
        <w:t>,</w:t>
      </w:r>
      <w:r w:rsidR="007B12FB">
        <w:rPr>
          <w:rFonts w:ascii="Times New Roman" w:eastAsia="Times New Roman" w:hAnsi="Times New Roman"/>
          <w:sz w:val="24"/>
          <w:szCs w:val="24"/>
        </w:rPr>
        <w:t xml:space="preserve"> </w:t>
      </w:r>
      <w:r w:rsidR="00540273">
        <w:rPr>
          <w:rFonts w:ascii="Times New Roman" w:eastAsia="Times New Roman" w:hAnsi="Times New Roman"/>
          <w:sz w:val="24"/>
          <w:szCs w:val="24"/>
        </w:rPr>
        <w:t xml:space="preserve">непосредствено </w:t>
      </w:r>
      <w:proofErr w:type="spellStart"/>
      <w:r w:rsidR="004E28E5">
        <w:rPr>
          <w:rFonts w:ascii="Times New Roman" w:eastAsia="Times New Roman" w:hAnsi="Times New Roman"/>
          <w:sz w:val="24"/>
          <w:szCs w:val="24"/>
          <w:lang w:val="en-US"/>
        </w:rPr>
        <w:t>след</w:t>
      </w:r>
      <w:proofErr w:type="spellEnd"/>
      <w:r w:rsidR="004E28E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4E28E5">
        <w:rPr>
          <w:rFonts w:ascii="Times New Roman" w:eastAsia="Times New Roman" w:hAnsi="Times New Roman"/>
          <w:sz w:val="24"/>
          <w:szCs w:val="24"/>
          <w:lang w:val="en-US"/>
        </w:rPr>
        <w:t>заседанието</w:t>
      </w:r>
      <w:proofErr w:type="spellEnd"/>
      <w:r w:rsidR="004E28E5">
        <w:rPr>
          <w:rFonts w:ascii="Times New Roman" w:eastAsia="Times New Roman" w:hAnsi="Times New Roman"/>
          <w:sz w:val="24"/>
          <w:szCs w:val="24"/>
        </w:rPr>
        <w:t>,</w:t>
      </w:r>
      <w:r w:rsidR="00BC003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4F5389" w:rsidRPr="00CF506A">
        <w:rPr>
          <w:rFonts w:ascii="Times New Roman" w:eastAsia="Times New Roman" w:hAnsi="Times New Roman"/>
          <w:sz w:val="24"/>
          <w:szCs w:val="24"/>
        </w:rPr>
        <w:t>от присъстващите членове</w:t>
      </w:r>
      <w:r w:rsidR="00880B24" w:rsidRPr="00CF506A">
        <w:rPr>
          <w:rFonts w:ascii="Times New Roman" w:eastAsia="Times New Roman" w:hAnsi="Times New Roman"/>
          <w:sz w:val="24"/>
          <w:szCs w:val="24"/>
        </w:rPr>
        <w:t xml:space="preserve">, председателя и </w:t>
      </w:r>
      <w:r w:rsidR="004F5389" w:rsidRPr="00CF506A">
        <w:rPr>
          <w:rFonts w:ascii="Times New Roman" w:eastAsia="Times New Roman" w:hAnsi="Times New Roman"/>
          <w:sz w:val="24"/>
          <w:szCs w:val="24"/>
        </w:rPr>
        <w:t xml:space="preserve"> секретаря</w:t>
      </w:r>
      <w:r w:rsidR="00880B24" w:rsidRPr="00CF506A">
        <w:rPr>
          <w:rFonts w:ascii="Times New Roman" w:eastAsia="Times New Roman" w:hAnsi="Times New Roman"/>
          <w:sz w:val="24"/>
          <w:szCs w:val="24"/>
        </w:rPr>
        <w:t xml:space="preserve"> на Консултативния съвет</w:t>
      </w:r>
      <w:r w:rsidR="00540273">
        <w:rPr>
          <w:rFonts w:ascii="Times New Roman" w:eastAsia="Times New Roman" w:hAnsi="Times New Roman"/>
          <w:sz w:val="24"/>
          <w:szCs w:val="24"/>
        </w:rPr>
        <w:t xml:space="preserve">, а в случаите на участие в заседание  </w:t>
      </w:r>
      <w:r w:rsidR="00540273" w:rsidRPr="00540273">
        <w:rPr>
          <w:rFonts w:ascii="Times New Roman" w:eastAsia="Times New Roman" w:hAnsi="Times New Roman"/>
          <w:sz w:val="24"/>
          <w:szCs w:val="24"/>
        </w:rPr>
        <w:t xml:space="preserve">чрез директна видеоконферентна връзка </w:t>
      </w:r>
      <w:r w:rsidR="00540273">
        <w:rPr>
          <w:rFonts w:ascii="Times New Roman" w:eastAsia="Times New Roman" w:hAnsi="Times New Roman"/>
          <w:sz w:val="24"/>
          <w:szCs w:val="24"/>
        </w:rPr>
        <w:t xml:space="preserve">- в тридневен срок от провеждането на заседанието. </w:t>
      </w:r>
    </w:p>
    <w:p w14:paraId="788D35A0" w14:textId="133725BD" w:rsidR="00C35F84" w:rsidRPr="00CF506A" w:rsidRDefault="004F5389" w:rsidP="00CF506A">
      <w:pPr>
        <w:shd w:val="clear" w:color="auto" w:fill="FEFEFE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F506A">
        <w:rPr>
          <w:rFonts w:ascii="Times New Roman" w:eastAsia="Times New Roman" w:hAnsi="Times New Roman"/>
          <w:sz w:val="24"/>
          <w:szCs w:val="24"/>
        </w:rPr>
        <w:t xml:space="preserve">(5) </w:t>
      </w:r>
      <w:r w:rsidR="00F369C1" w:rsidRPr="00CF506A">
        <w:rPr>
          <w:rFonts w:ascii="Times New Roman" w:eastAsia="Times New Roman" w:hAnsi="Times New Roman"/>
          <w:sz w:val="24"/>
          <w:szCs w:val="24"/>
        </w:rPr>
        <w:t>Препис от</w:t>
      </w:r>
      <w:r w:rsidR="00A8156D" w:rsidRPr="00CF506A">
        <w:rPr>
          <w:rFonts w:ascii="Times New Roman" w:eastAsia="Times New Roman" w:hAnsi="Times New Roman"/>
          <w:sz w:val="24"/>
          <w:szCs w:val="24"/>
        </w:rPr>
        <w:t xml:space="preserve"> протокол</w:t>
      </w:r>
      <w:r w:rsidR="00F369C1" w:rsidRPr="00CF506A">
        <w:rPr>
          <w:rFonts w:ascii="Times New Roman" w:eastAsia="Times New Roman" w:hAnsi="Times New Roman"/>
          <w:sz w:val="24"/>
          <w:szCs w:val="24"/>
        </w:rPr>
        <w:t>а</w:t>
      </w:r>
      <w:r w:rsidR="00A8156D" w:rsidRPr="00CF506A">
        <w:rPr>
          <w:rFonts w:ascii="Times New Roman" w:eastAsia="Times New Roman" w:hAnsi="Times New Roman"/>
          <w:sz w:val="24"/>
          <w:szCs w:val="24"/>
        </w:rPr>
        <w:t xml:space="preserve"> по ал. 4</w:t>
      </w:r>
      <w:r w:rsidR="00D92C29" w:rsidRPr="00CF506A">
        <w:rPr>
          <w:rFonts w:ascii="Times New Roman" w:eastAsia="Times New Roman" w:hAnsi="Times New Roman"/>
          <w:sz w:val="24"/>
          <w:szCs w:val="24"/>
        </w:rPr>
        <w:t xml:space="preserve"> се </w:t>
      </w:r>
      <w:r w:rsidR="00A8156D" w:rsidRPr="00CF506A">
        <w:rPr>
          <w:rFonts w:ascii="Times New Roman" w:eastAsia="Times New Roman" w:hAnsi="Times New Roman"/>
          <w:sz w:val="24"/>
          <w:szCs w:val="24"/>
        </w:rPr>
        <w:t xml:space="preserve">предоставя на </w:t>
      </w:r>
      <w:r w:rsidR="00E96BCF">
        <w:rPr>
          <w:rFonts w:ascii="Times New Roman" w:eastAsia="Times New Roman" w:hAnsi="Times New Roman"/>
          <w:sz w:val="24"/>
          <w:szCs w:val="24"/>
        </w:rPr>
        <w:t>поискалия становище</w:t>
      </w:r>
      <w:r w:rsidR="00D92C29" w:rsidRPr="00CF506A">
        <w:rPr>
          <w:rFonts w:ascii="Times New Roman" w:eastAsia="Times New Roman" w:hAnsi="Times New Roman"/>
          <w:sz w:val="24"/>
          <w:szCs w:val="24"/>
        </w:rPr>
        <w:t xml:space="preserve"> орган</w:t>
      </w:r>
      <w:r w:rsidR="009E0480" w:rsidRPr="00CF506A">
        <w:rPr>
          <w:rFonts w:ascii="Times New Roman" w:eastAsia="Times New Roman" w:hAnsi="Times New Roman"/>
          <w:sz w:val="24"/>
          <w:szCs w:val="24"/>
        </w:rPr>
        <w:t xml:space="preserve"> </w:t>
      </w:r>
      <w:r w:rsidR="00A8156D" w:rsidRPr="00CF506A">
        <w:rPr>
          <w:rFonts w:ascii="Times New Roman" w:eastAsia="Times New Roman" w:hAnsi="Times New Roman"/>
          <w:sz w:val="24"/>
          <w:szCs w:val="24"/>
        </w:rPr>
        <w:t>в 7-</w:t>
      </w:r>
      <w:r w:rsidR="003914C2" w:rsidRPr="00CF506A">
        <w:rPr>
          <w:rFonts w:ascii="Times New Roman" w:eastAsia="Times New Roman" w:hAnsi="Times New Roman"/>
          <w:sz w:val="24"/>
          <w:szCs w:val="24"/>
        </w:rPr>
        <w:t xml:space="preserve">дневен срок от </w:t>
      </w:r>
      <w:r w:rsidR="00FB46E1">
        <w:rPr>
          <w:rFonts w:ascii="Times New Roman" w:eastAsia="Times New Roman" w:hAnsi="Times New Roman"/>
          <w:sz w:val="24"/>
          <w:szCs w:val="24"/>
        </w:rPr>
        <w:t>подписването</w:t>
      </w:r>
      <w:r w:rsidR="00D77517">
        <w:rPr>
          <w:rFonts w:ascii="Times New Roman" w:eastAsia="Times New Roman" w:hAnsi="Times New Roman"/>
          <w:sz w:val="24"/>
          <w:szCs w:val="24"/>
        </w:rPr>
        <w:t xml:space="preserve"> му</w:t>
      </w:r>
      <w:r w:rsidR="0046405E" w:rsidRPr="00CF506A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5C4F2F7D" w14:textId="23C669FF" w:rsidR="00C35F84" w:rsidRPr="00CF506A" w:rsidRDefault="003914C2" w:rsidP="00CF506A">
      <w:pPr>
        <w:shd w:val="clear" w:color="auto" w:fill="FEFEFE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F506A">
        <w:rPr>
          <w:rFonts w:ascii="Times New Roman" w:eastAsia="Times New Roman" w:hAnsi="Times New Roman"/>
          <w:sz w:val="24"/>
          <w:szCs w:val="24"/>
        </w:rPr>
        <w:t>(</w:t>
      </w:r>
      <w:r w:rsidR="00A8156D" w:rsidRPr="00CF506A">
        <w:rPr>
          <w:rFonts w:ascii="Times New Roman" w:eastAsia="Times New Roman" w:hAnsi="Times New Roman"/>
          <w:sz w:val="24"/>
          <w:szCs w:val="24"/>
        </w:rPr>
        <w:t>6</w:t>
      </w:r>
      <w:r w:rsidRPr="00CF506A">
        <w:rPr>
          <w:rFonts w:ascii="Times New Roman" w:eastAsia="Times New Roman" w:hAnsi="Times New Roman"/>
          <w:sz w:val="24"/>
          <w:szCs w:val="24"/>
        </w:rPr>
        <w:t xml:space="preserve">) </w:t>
      </w:r>
      <w:r w:rsidR="00A8156D" w:rsidRPr="00CF506A">
        <w:rPr>
          <w:rFonts w:ascii="Times New Roman" w:eastAsia="Times New Roman" w:hAnsi="Times New Roman"/>
          <w:sz w:val="24"/>
          <w:szCs w:val="24"/>
        </w:rPr>
        <w:t>В срока по ал. 5</w:t>
      </w:r>
      <w:r w:rsidR="00D92C29" w:rsidRPr="00CF506A">
        <w:rPr>
          <w:rFonts w:ascii="Times New Roman" w:eastAsia="Times New Roman" w:hAnsi="Times New Roman"/>
          <w:sz w:val="24"/>
          <w:szCs w:val="24"/>
        </w:rPr>
        <w:t xml:space="preserve"> с</w:t>
      </w:r>
      <w:r w:rsidRPr="00CF506A">
        <w:rPr>
          <w:rFonts w:ascii="Times New Roman" w:eastAsia="Times New Roman" w:hAnsi="Times New Roman"/>
          <w:sz w:val="24"/>
          <w:szCs w:val="24"/>
        </w:rPr>
        <w:t>тановището</w:t>
      </w:r>
      <w:r w:rsidR="00A8156D" w:rsidRPr="00CF506A">
        <w:rPr>
          <w:rFonts w:ascii="Times New Roman" w:eastAsia="Times New Roman" w:hAnsi="Times New Roman"/>
          <w:sz w:val="24"/>
          <w:szCs w:val="24"/>
        </w:rPr>
        <w:t xml:space="preserve"> на Консултативния съвет </w:t>
      </w:r>
      <w:r w:rsidRPr="00CF506A">
        <w:rPr>
          <w:rFonts w:ascii="Times New Roman" w:eastAsia="Times New Roman" w:hAnsi="Times New Roman"/>
          <w:sz w:val="24"/>
          <w:szCs w:val="24"/>
        </w:rPr>
        <w:t>се въвежда в Електронния регистър по чл. 38а от</w:t>
      </w:r>
      <w:r w:rsidR="00E44267">
        <w:rPr>
          <w:rFonts w:ascii="Times New Roman" w:eastAsia="Times New Roman" w:hAnsi="Times New Roman"/>
          <w:sz w:val="24"/>
          <w:szCs w:val="24"/>
        </w:rPr>
        <w:t xml:space="preserve"> ЗБГ </w:t>
      </w:r>
      <w:r w:rsidR="00AE411C" w:rsidRPr="00CF506A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D52363" w:rsidRPr="00CF506A">
        <w:rPr>
          <w:rFonts w:ascii="Times New Roman" w:eastAsia="Times New Roman" w:hAnsi="Times New Roman"/>
          <w:sz w:val="24"/>
          <w:szCs w:val="24"/>
        </w:rPr>
        <w:t>определени</w:t>
      </w:r>
      <w:r w:rsidR="005056E7" w:rsidRPr="00CF506A">
        <w:rPr>
          <w:rFonts w:ascii="Times New Roman" w:eastAsia="Times New Roman" w:hAnsi="Times New Roman"/>
          <w:sz w:val="24"/>
          <w:szCs w:val="24"/>
        </w:rPr>
        <w:t xml:space="preserve"> </w:t>
      </w:r>
      <w:r w:rsidR="00E44267">
        <w:rPr>
          <w:rFonts w:ascii="Times New Roman" w:eastAsia="Times New Roman" w:hAnsi="Times New Roman"/>
          <w:sz w:val="24"/>
          <w:szCs w:val="24"/>
        </w:rPr>
        <w:t>със З</w:t>
      </w:r>
      <w:r w:rsidR="00A8156D" w:rsidRPr="00CF506A">
        <w:rPr>
          <w:rFonts w:ascii="Times New Roman" w:eastAsia="Times New Roman" w:hAnsi="Times New Roman"/>
          <w:sz w:val="24"/>
          <w:szCs w:val="24"/>
        </w:rPr>
        <w:t>аповед на</w:t>
      </w:r>
      <w:r w:rsidR="005056E7" w:rsidRPr="00CF506A">
        <w:rPr>
          <w:rFonts w:ascii="Times New Roman" w:eastAsia="Times New Roman" w:hAnsi="Times New Roman"/>
          <w:sz w:val="24"/>
          <w:szCs w:val="24"/>
        </w:rPr>
        <w:t xml:space="preserve"> </w:t>
      </w:r>
      <w:r w:rsidR="008B3A68">
        <w:rPr>
          <w:rFonts w:ascii="Times New Roman" w:eastAsia="Times New Roman" w:hAnsi="Times New Roman"/>
          <w:sz w:val="24"/>
          <w:szCs w:val="24"/>
        </w:rPr>
        <w:t>изпълнителния директор</w:t>
      </w:r>
      <w:r w:rsidR="005056E7" w:rsidRPr="00CF506A">
        <w:rPr>
          <w:rFonts w:ascii="Times New Roman" w:eastAsia="Times New Roman" w:hAnsi="Times New Roman"/>
          <w:sz w:val="24"/>
          <w:szCs w:val="24"/>
        </w:rPr>
        <w:t xml:space="preserve"> на </w:t>
      </w:r>
      <w:r w:rsidR="008B3A68">
        <w:rPr>
          <w:rFonts w:ascii="Times New Roman" w:eastAsia="Times New Roman" w:hAnsi="Times New Roman"/>
          <w:sz w:val="24"/>
          <w:szCs w:val="24"/>
        </w:rPr>
        <w:t>Изпълнителна</w:t>
      </w:r>
      <w:r w:rsidR="005056E7" w:rsidRPr="00CF506A">
        <w:rPr>
          <w:rFonts w:ascii="Times New Roman" w:eastAsia="Times New Roman" w:hAnsi="Times New Roman"/>
          <w:sz w:val="24"/>
          <w:szCs w:val="24"/>
        </w:rPr>
        <w:t xml:space="preserve"> агенция з</w:t>
      </w:r>
      <w:r w:rsidR="00A8156D" w:rsidRPr="00CF506A">
        <w:rPr>
          <w:rFonts w:ascii="Times New Roman" w:eastAsia="Times New Roman" w:hAnsi="Times New Roman"/>
          <w:sz w:val="24"/>
          <w:szCs w:val="24"/>
        </w:rPr>
        <w:t xml:space="preserve">а българите в чужбина </w:t>
      </w:r>
      <w:r w:rsidR="00930A69">
        <w:rPr>
          <w:rFonts w:ascii="Times New Roman" w:eastAsia="Times New Roman" w:hAnsi="Times New Roman"/>
          <w:sz w:val="24"/>
          <w:szCs w:val="24"/>
        </w:rPr>
        <w:t>длъжностни лица</w:t>
      </w:r>
      <w:r w:rsidRPr="00CF506A">
        <w:rPr>
          <w:rFonts w:ascii="Times New Roman" w:eastAsia="Times New Roman" w:hAnsi="Times New Roman"/>
          <w:sz w:val="24"/>
          <w:szCs w:val="24"/>
        </w:rPr>
        <w:t>.</w:t>
      </w:r>
    </w:p>
    <w:p w14:paraId="6A80CFAA" w14:textId="740307EE" w:rsidR="00D52363" w:rsidRDefault="00A8156D" w:rsidP="00CF506A">
      <w:pPr>
        <w:shd w:val="clear" w:color="auto" w:fill="FEFEFE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F506A">
        <w:rPr>
          <w:rFonts w:ascii="Times New Roman" w:eastAsia="Times New Roman" w:hAnsi="Times New Roman"/>
          <w:sz w:val="24"/>
          <w:szCs w:val="24"/>
        </w:rPr>
        <w:t>(7</w:t>
      </w:r>
      <w:r w:rsidR="00D52363" w:rsidRPr="00CF506A">
        <w:rPr>
          <w:rFonts w:ascii="Times New Roman" w:eastAsia="Times New Roman" w:hAnsi="Times New Roman"/>
          <w:sz w:val="24"/>
          <w:szCs w:val="24"/>
        </w:rPr>
        <w:t xml:space="preserve">) </w:t>
      </w:r>
      <w:r w:rsidR="008B3A68">
        <w:rPr>
          <w:rFonts w:ascii="Times New Roman" w:eastAsia="Times New Roman" w:hAnsi="Times New Roman"/>
          <w:sz w:val="24"/>
          <w:szCs w:val="24"/>
        </w:rPr>
        <w:t>И</w:t>
      </w:r>
      <w:r w:rsidR="008B3A68" w:rsidRPr="008B3A68">
        <w:rPr>
          <w:rFonts w:ascii="Times New Roman" w:eastAsia="Times New Roman" w:hAnsi="Times New Roman"/>
          <w:sz w:val="24"/>
          <w:szCs w:val="24"/>
        </w:rPr>
        <w:t xml:space="preserve">зпълнителния директор на Изпълнителна </w:t>
      </w:r>
      <w:r w:rsidR="00D52363" w:rsidRPr="00CF506A">
        <w:rPr>
          <w:rFonts w:ascii="Times New Roman" w:eastAsia="Times New Roman" w:hAnsi="Times New Roman"/>
          <w:sz w:val="24"/>
          <w:szCs w:val="24"/>
        </w:rPr>
        <w:t>агенция за българите в чужбина определя със заповед длъжностно</w:t>
      </w:r>
      <w:r w:rsidRPr="00CF506A">
        <w:rPr>
          <w:rFonts w:ascii="Times New Roman" w:eastAsia="Times New Roman" w:hAnsi="Times New Roman"/>
          <w:sz w:val="24"/>
          <w:szCs w:val="24"/>
        </w:rPr>
        <w:t>то</w:t>
      </w:r>
      <w:r w:rsidR="00D52363" w:rsidRPr="00CF506A">
        <w:rPr>
          <w:rFonts w:ascii="Times New Roman" w:eastAsia="Times New Roman" w:hAnsi="Times New Roman"/>
          <w:sz w:val="24"/>
          <w:szCs w:val="24"/>
        </w:rPr>
        <w:t xml:space="preserve"> лице, което осъществя</w:t>
      </w:r>
      <w:r w:rsidRPr="00CF506A">
        <w:rPr>
          <w:rFonts w:ascii="Times New Roman" w:eastAsia="Times New Roman" w:hAnsi="Times New Roman"/>
          <w:sz w:val="24"/>
          <w:szCs w:val="24"/>
        </w:rPr>
        <w:t>ва контрол на дейността по ал. 6</w:t>
      </w:r>
      <w:r w:rsidR="00D52363" w:rsidRPr="00CF506A">
        <w:rPr>
          <w:rFonts w:ascii="Times New Roman" w:eastAsia="Times New Roman" w:hAnsi="Times New Roman"/>
          <w:sz w:val="24"/>
          <w:szCs w:val="24"/>
        </w:rPr>
        <w:t>.</w:t>
      </w:r>
    </w:p>
    <w:p w14:paraId="335426FB" w14:textId="77777777" w:rsidR="00AD2D6C" w:rsidRDefault="00AD2D6C" w:rsidP="00CF506A">
      <w:pPr>
        <w:shd w:val="clear" w:color="auto" w:fill="FEFEFE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447380EC" w14:textId="607E18D7" w:rsidR="00106C57" w:rsidRPr="00106C57" w:rsidRDefault="00106C57" w:rsidP="00106C57">
      <w:pPr>
        <w:shd w:val="clear" w:color="auto" w:fill="FEFEFE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C5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Чл. 10.</w:t>
      </w:r>
      <w:r w:rsidRPr="00106C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B965E6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8B3A68" w:rsidRPr="008B3A68">
        <w:rPr>
          <w:rFonts w:ascii="Times New Roman" w:hAnsi="Times New Roman"/>
          <w:color w:val="000000" w:themeColor="text1"/>
          <w:sz w:val="24"/>
          <w:szCs w:val="24"/>
        </w:rPr>
        <w:t xml:space="preserve">зпълнителния директор на Изпълнителна агенция за българите в чужбина </w:t>
      </w:r>
      <w:r w:rsidRPr="00106C57">
        <w:rPr>
          <w:rFonts w:ascii="Times New Roman" w:hAnsi="Times New Roman"/>
          <w:color w:val="000000" w:themeColor="text1"/>
          <w:sz w:val="24"/>
          <w:szCs w:val="24"/>
        </w:rPr>
        <w:t xml:space="preserve">изготвя годишен отчет за дейността на Консултативния съвет до края на месец март на следващата година и го представя на </w:t>
      </w:r>
      <w:r w:rsidR="00B965E6">
        <w:rPr>
          <w:rFonts w:ascii="Times New Roman" w:hAnsi="Times New Roman"/>
          <w:color w:val="000000" w:themeColor="text1"/>
          <w:sz w:val="24"/>
          <w:szCs w:val="24"/>
        </w:rPr>
        <w:t>министър</w:t>
      </w:r>
      <w:r w:rsidR="00E44267">
        <w:rPr>
          <w:rFonts w:ascii="Times New Roman" w:hAnsi="Times New Roman"/>
          <w:color w:val="000000" w:themeColor="text1"/>
          <w:sz w:val="24"/>
          <w:szCs w:val="24"/>
        </w:rPr>
        <w:t>а на външните работи</w:t>
      </w:r>
      <w:r w:rsidRPr="00106C5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1D30BE" w14:textId="77777777" w:rsidR="00106C57" w:rsidRPr="00CF506A" w:rsidRDefault="00106C57" w:rsidP="00CF506A">
      <w:pPr>
        <w:shd w:val="clear" w:color="auto" w:fill="FEFEFE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4DDABB2" w14:textId="77777777" w:rsidR="00C35F84" w:rsidRPr="00CF506A" w:rsidRDefault="00C35F84" w:rsidP="00CF506A">
      <w:pPr>
        <w:rPr>
          <w:rFonts w:ascii="Times New Roman" w:hAnsi="Times New Roman"/>
          <w:sz w:val="24"/>
          <w:szCs w:val="24"/>
        </w:rPr>
      </w:pPr>
    </w:p>
    <w:p w14:paraId="503F5E46" w14:textId="6798B25C" w:rsidR="0056304F" w:rsidRPr="00CF506A" w:rsidRDefault="00134203" w:rsidP="00CF506A">
      <w:pPr>
        <w:jc w:val="center"/>
        <w:rPr>
          <w:rFonts w:ascii="Times New Roman" w:hAnsi="Times New Roman"/>
          <w:b/>
          <w:sz w:val="24"/>
          <w:szCs w:val="24"/>
        </w:rPr>
      </w:pPr>
      <w:r w:rsidRPr="00CF506A">
        <w:rPr>
          <w:rFonts w:ascii="Times New Roman" w:hAnsi="Times New Roman"/>
          <w:b/>
          <w:sz w:val="24"/>
          <w:szCs w:val="24"/>
        </w:rPr>
        <w:t>Заключителни разпоредби</w:t>
      </w:r>
    </w:p>
    <w:p w14:paraId="458193B0" w14:textId="65AA4193" w:rsidR="0056304F" w:rsidRDefault="0056304F" w:rsidP="00CF50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F506A">
        <w:rPr>
          <w:rFonts w:ascii="Times New Roman" w:hAnsi="Times New Roman"/>
          <w:b/>
          <w:sz w:val="24"/>
          <w:szCs w:val="24"/>
        </w:rPr>
        <w:t>§ 1.</w:t>
      </w:r>
      <w:r w:rsidRPr="00CF506A">
        <w:rPr>
          <w:rFonts w:ascii="Times New Roman" w:hAnsi="Times New Roman"/>
          <w:sz w:val="24"/>
          <w:szCs w:val="24"/>
        </w:rPr>
        <w:t xml:space="preserve"> </w:t>
      </w:r>
      <w:r w:rsidR="00BF20B1" w:rsidRPr="00BF20B1">
        <w:rPr>
          <w:rFonts w:ascii="Times New Roman" w:hAnsi="Times New Roman"/>
          <w:sz w:val="24"/>
          <w:szCs w:val="24"/>
        </w:rPr>
        <w:t>Този правилник се приема на основание чл. 29, ал. 7 от ЗБГ</w:t>
      </w:r>
      <w:r w:rsidR="00BF20B1">
        <w:rPr>
          <w:rFonts w:ascii="Times New Roman" w:hAnsi="Times New Roman"/>
          <w:sz w:val="24"/>
          <w:szCs w:val="24"/>
        </w:rPr>
        <w:t>.</w:t>
      </w:r>
    </w:p>
    <w:p w14:paraId="36FCEB20" w14:textId="7D6D7616" w:rsidR="00265A58" w:rsidRPr="00265A58" w:rsidRDefault="00265A58" w:rsidP="00265A5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b/>
          <w:sz w:val="24"/>
          <w:szCs w:val="24"/>
        </w:rPr>
        <w:t>§2.</w:t>
      </w:r>
      <w:r w:rsidRPr="00265A58">
        <w:rPr>
          <w:rFonts w:ascii="Times New Roman" w:hAnsi="Times New Roman"/>
          <w:sz w:val="24"/>
          <w:szCs w:val="24"/>
        </w:rPr>
        <w:t xml:space="preserve"> В едномесечен срок, считано от датата на влизане в сила на този правилник, </w:t>
      </w:r>
      <w:r w:rsidR="0082323A">
        <w:rPr>
          <w:rFonts w:ascii="Times New Roman" w:hAnsi="Times New Roman"/>
          <w:sz w:val="24"/>
          <w:szCs w:val="24"/>
        </w:rPr>
        <w:t>министър</w:t>
      </w:r>
      <w:r w:rsidR="00402A20">
        <w:rPr>
          <w:rFonts w:ascii="Times New Roman" w:hAnsi="Times New Roman"/>
          <w:sz w:val="24"/>
          <w:szCs w:val="24"/>
        </w:rPr>
        <w:t>ът</w:t>
      </w:r>
      <w:r w:rsidR="0082323A">
        <w:rPr>
          <w:rFonts w:ascii="Times New Roman" w:hAnsi="Times New Roman"/>
          <w:sz w:val="24"/>
          <w:szCs w:val="24"/>
        </w:rPr>
        <w:t xml:space="preserve"> на правосъдието, </w:t>
      </w:r>
      <w:r w:rsidR="0082323A" w:rsidRPr="0082323A">
        <w:rPr>
          <w:rFonts w:ascii="Times New Roman" w:hAnsi="Times New Roman"/>
          <w:sz w:val="24"/>
          <w:szCs w:val="24"/>
        </w:rPr>
        <w:t>мин</w:t>
      </w:r>
      <w:r w:rsidR="0082323A">
        <w:rPr>
          <w:rFonts w:ascii="Times New Roman" w:hAnsi="Times New Roman"/>
          <w:sz w:val="24"/>
          <w:szCs w:val="24"/>
        </w:rPr>
        <w:t>истър</w:t>
      </w:r>
      <w:r w:rsidR="00402A20">
        <w:rPr>
          <w:rFonts w:ascii="Times New Roman" w:hAnsi="Times New Roman"/>
          <w:sz w:val="24"/>
          <w:szCs w:val="24"/>
        </w:rPr>
        <w:t>ът</w:t>
      </w:r>
      <w:r w:rsidR="0082323A">
        <w:rPr>
          <w:rFonts w:ascii="Times New Roman" w:hAnsi="Times New Roman"/>
          <w:sz w:val="24"/>
          <w:szCs w:val="24"/>
        </w:rPr>
        <w:t xml:space="preserve"> на вътрешните работи, </w:t>
      </w:r>
      <w:r w:rsidR="0082323A" w:rsidRPr="0082323A">
        <w:rPr>
          <w:rFonts w:ascii="Times New Roman" w:hAnsi="Times New Roman"/>
          <w:sz w:val="24"/>
          <w:szCs w:val="24"/>
        </w:rPr>
        <w:t>м</w:t>
      </w:r>
      <w:r w:rsidR="0082323A">
        <w:rPr>
          <w:rFonts w:ascii="Times New Roman" w:hAnsi="Times New Roman"/>
          <w:sz w:val="24"/>
          <w:szCs w:val="24"/>
        </w:rPr>
        <w:t>инистър</w:t>
      </w:r>
      <w:r w:rsidR="00402A20">
        <w:rPr>
          <w:rFonts w:ascii="Times New Roman" w:hAnsi="Times New Roman"/>
          <w:sz w:val="24"/>
          <w:szCs w:val="24"/>
        </w:rPr>
        <w:t>ът</w:t>
      </w:r>
      <w:r w:rsidR="0082323A">
        <w:rPr>
          <w:rFonts w:ascii="Times New Roman" w:hAnsi="Times New Roman"/>
          <w:sz w:val="24"/>
          <w:szCs w:val="24"/>
        </w:rPr>
        <w:t xml:space="preserve"> на външните работи, </w:t>
      </w:r>
      <w:r w:rsidR="00AD2D6C">
        <w:rPr>
          <w:rFonts w:ascii="Times New Roman" w:hAnsi="Times New Roman"/>
          <w:sz w:val="24"/>
          <w:szCs w:val="24"/>
        </w:rPr>
        <w:t>министър</w:t>
      </w:r>
      <w:r w:rsidR="00402A20">
        <w:rPr>
          <w:rFonts w:ascii="Times New Roman" w:hAnsi="Times New Roman"/>
          <w:sz w:val="24"/>
          <w:szCs w:val="24"/>
        </w:rPr>
        <w:t>ът</w:t>
      </w:r>
      <w:r w:rsidR="00AD2D6C">
        <w:rPr>
          <w:rFonts w:ascii="Times New Roman" w:hAnsi="Times New Roman"/>
          <w:sz w:val="24"/>
          <w:szCs w:val="24"/>
        </w:rPr>
        <w:t xml:space="preserve"> на образованието и науката, </w:t>
      </w:r>
      <w:r w:rsidR="0082323A" w:rsidRPr="0082323A">
        <w:rPr>
          <w:rFonts w:ascii="Times New Roman" w:hAnsi="Times New Roman"/>
          <w:sz w:val="24"/>
          <w:szCs w:val="24"/>
        </w:rPr>
        <w:t>председателя</w:t>
      </w:r>
      <w:r w:rsidR="00402A20">
        <w:rPr>
          <w:rFonts w:ascii="Times New Roman" w:hAnsi="Times New Roman"/>
          <w:sz w:val="24"/>
          <w:szCs w:val="24"/>
        </w:rPr>
        <w:t>т</w:t>
      </w:r>
      <w:r w:rsidR="0082323A" w:rsidRPr="0082323A">
        <w:rPr>
          <w:rFonts w:ascii="Times New Roman" w:hAnsi="Times New Roman"/>
          <w:sz w:val="24"/>
          <w:szCs w:val="24"/>
        </w:rPr>
        <w:t xml:space="preserve"> на Държавната агенция „Национална сигурнос</w:t>
      </w:r>
      <w:r w:rsidR="0082323A">
        <w:rPr>
          <w:rFonts w:ascii="Times New Roman" w:hAnsi="Times New Roman"/>
          <w:sz w:val="24"/>
          <w:szCs w:val="24"/>
        </w:rPr>
        <w:t xml:space="preserve">т“ и </w:t>
      </w:r>
      <w:r w:rsidR="0082323A" w:rsidRPr="0082323A">
        <w:rPr>
          <w:rFonts w:ascii="Times New Roman" w:hAnsi="Times New Roman"/>
          <w:sz w:val="24"/>
          <w:szCs w:val="24"/>
        </w:rPr>
        <w:t>изпълнителния</w:t>
      </w:r>
      <w:r w:rsidR="00402A20">
        <w:rPr>
          <w:rFonts w:ascii="Times New Roman" w:hAnsi="Times New Roman"/>
          <w:sz w:val="24"/>
          <w:szCs w:val="24"/>
        </w:rPr>
        <w:t>т</w:t>
      </w:r>
      <w:r w:rsidR="0082323A" w:rsidRPr="0082323A">
        <w:rPr>
          <w:rFonts w:ascii="Times New Roman" w:hAnsi="Times New Roman"/>
          <w:sz w:val="24"/>
          <w:szCs w:val="24"/>
        </w:rPr>
        <w:t xml:space="preserve"> директор на Изпълнителна агенция за българите</w:t>
      </w:r>
      <w:r w:rsidR="0082323A">
        <w:rPr>
          <w:rFonts w:ascii="Times New Roman" w:hAnsi="Times New Roman"/>
          <w:sz w:val="24"/>
          <w:szCs w:val="24"/>
        </w:rPr>
        <w:t xml:space="preserve"> в чужбина, </w:t>
      </w:r>
      <w:r w:rsidRPr="00265A58">
        <w:rPr>
          <w:rFonts w:ascii="Times New Roman" w:hAnsi="Times New Roman"/>
          <w:sz w:val="24"/>
          <w:szCs w:val="24"/>
        </w:rPr>
        <w:t xml:space="preserve">оправомощават </w:t>
      </w:r>
      <w:r w:rsidR="0082323A">
        <w:rPr>
          <w:rFonts w:ascii="Times New Roman" w:hAnsi="Times New Roman"/>
          <w:sz w:val="24"/>
          <w:szCs w:val="24"/>
        </w:rPr>
        <w:t xml:space="preserve">по един </w:t>
      </w:r>
      <w:r w:rsidRPr="00265A58">
        <w:rPr>
          <w:rFonts w:ascii="Times New Roman" w:hAnsi="Times New Roman"/>
          <w:sz w:val="24"/>
          <w:szCs w:val="24"/>
        </w:rPr>
        <w:t xml:space="preserve">свой представител и негов заместник в Консултативния съвет, а </w:t>
      </w:r>
      <w:r w:rsidR="00E96D58">
        <w:rPr>
          <w:rFonts w:ascii="Times New Roman" w:hAnsi="Times New Roman"/>
          <w:sz w:val="24"/>
          <w:szCs w:val="24"/>
        </w:rPr>
        <w:t xml:space="preserve">изпълнителният директор на Изпълнителна </w:t>
      </w:r>
      <w:r w:rsidR="008B3A68" w:rsidRPr="008B3A68">
        <w:rPr>
          <w:rFonts w:ascii="Times New Roman" w:hAnsi="Times New Roman"/>
          <w:sz w:val="24"/>
          <w:szCs w:val="24"/>
        </w:rPr>
        <w:t xml:space="preserve">агенция за българите в чужбина </w:t>
      </w:r>
      <w:r w:rsidRPr="00265A58">
        <w:rPr>
          <w:rFonts w:ascii="Times New Roman" w:hAnsi="Times New Roman"/>
          <w:sz w:val="24"/>
          <w:szCs w:val="24"/>
        </w:rPr>
        <w:t>за българите в чужбина сключва с членове</w:t>
      </w:r>
      <w:r w:rsidR="00D77517">
        <w:rPr>
          <w:rFonts w:ascii="Times New Roman" w:hAnsi="Times New Roman"/>
          <w:sz w:val="24"/>
          <w:szCs w:val="24"/>
        </w:rPr>
        <w:t>те</w:t>
      </w:r>
      <w:r w:rsidRPr="00265A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чл. 3, ал. 3 </w:t>
      </w:r>
      <w:r w:rsidR="00B965E6">
        <w:rPr>
          <w:rFonts w:ascii="Times New Roman" w:hAnsi="Times New Roman"/>
          <w:sz w:val="24"/>
          <w:szCs w:val="24"/>
        </w:rPr>
        <w:t>гражданските договори</w:t>
      </w:r>
      <w:r w:rsidRPr="00265A58">
        <w:rPr>
          <w:rFonts w:ascii="Times New Roman" w:hAnsi="Times New Roman"/>
          <w:sz w:val="24"/>
          <w:szCs w:val="24"/>
        </w:rPr>
        <w:t>.</w:t>
      </w:r>
    </w:p>
    <w:p w14:paraId="4FA29CBD" w14:textId="2F9FEA65" w:rsidR="00265A58" w:rsidRDefault="00265A58" w:rsidP="00265A5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b/>
          <w:sz w:val="24"/>
          <w:szCs w:val="24"/>
        </w:rPr>
        <w:t>§3.</w:t>
      </w:r>
      <w:r w:rsidRPr="00265A58">
        <w:rPr>
          <w:rFonts w:ascii="Times New Roman" w:hAnsi="Times New Roman"/>
          <w:sz w:val="24"/>
          <w:szCs w:val="24"/>
        </w:rPr>
        <w:t xml:space="preserve"> В 14-дневен срок от </w:t>
      </w:r>
      <w:r w:rsidR="00991667">
        <w:rPr>
          <w:rFonts w:ascii="Times New Roman" w:hAnsi="Times New Roman"/>
          <w:sz w:val="24"/>
          <w:szCs w:val="24"/>
        </w:rPr>
        <w:t>и</w:t>
      </w:r>
      <w:r w:rsidR="00E96D58">
        <w:rPr>
          <w:rFonts w:ascii="Times New Roman" w:hAnsi="Times New Roman"/>
          <w:sz w:val="24"/>
          <w:szCs w:val="24"/>
        </w:rPr>
        <w:t>звършването на дейностите по §2</w:t>
      </w:r>
      <w:r w:rsidRPr="00265A58">
        <w:rPr>
          <w:rFonts w:ascii="Times New Roman" w:hAnsi="Times New Roman"/>
          <w:sz w:val="24"/>
          <w:szCs w:val="24"/>
        </w:rPr>
        <w:t xml:space="preserve">, </w:t>
      </w:r>
      <w:r w:rsidR="00E96D58" w:rsidRPr="00E96D58">
        <w:rPr>
          <w:rFonts w:ascii="Times New Roman" w:hAnsi="Times New Roman"/>
          <w:sz w:val="24"/>
          <w:szCs w:val="24"/>
        </w:rPr>
        <w:t>изпълнителният директор на Изпълнителна</w:t>
      </w:r>
      <w:r w:rsidRPr="00E96D58">
        <w:rPr>
          <w:rFonts w:ascii="Times New Roman" w:hAnsi="Times New Roman"/>
          <w:sz w:val="24"/>
          <w:szCs w:val="24"/>
        </w:rPr>
        <w:t xml:space="preserve"> </w:t>
      </w:r>
      <w:r w:rsidRPr="00265A58">
        <w:rPr>
          <w:rFonts w:ascii="Times New Roman" w:hAnsi="Times New Roman"/>
          <w:sz w:val="24"/>
          <w:szCs w:val="24"/>
        </w:rPr>
        <w:t>агенция за българите в чужбина</w:t>
      </w:r>
      <w:r w:rsidR="00991667">
        <w:rPr>
          <w:rFonts w:ascii="Times New Roman" w:hAnsi="Times New Roman"/>
          <w:sz w:val="24"/>
          <w:szCs w:val="24"/>
        </w:rPr>
        <w:t xml:space="preserve"> утвърждава </w:t>
      </w:r>
      <w:r w:rsidR="0058257A">
        <w:rPr>
          <w:rFonts w:ascii="Times New Roman" w:hAnsi="Times New Roman"/>
          <w:sz w:val="24"/>
          <w:szCs w:val="24"/>
        </w:rPr>
        <w:t xml:space="preserve">окончателно </w:t>
      </w:r>
      <w:r w:rsidR="00991667">
        <w:rPr>
          <w:rFonts w:ascii="Times New Roman" w:hAnsi="Times New Roman"/>
          <w:sz w:val="24"/>
          <w:szCs w:val="24"/>
        </w:rPr>
        <w:t>със заповед поименния</w:t>
      </w:r>
      <w:r w:rsidRPr="00265A58">
        <w:rPr>
          <w:rFonts w:ascii="Times New Roman" w:hAnsi="Times New Roman"/>
          <w:sz w:val="24"/>
          <w:szCs w:val="24"/>
        </w:rPr>
        <w:t xml:space="preserve"> състав на Консултативния съвет</w:t>
      </w:r>
      <w:r>
        <w:rPr>
          <w:rFonts w:ascii="Times New Roman" w:hAnsi="Times New Roman"/>
          <w:sz w:val="24"/>
          <w:szCs w:val="24"/>
        </w:rPr>
        <w:t>.</w:t>
      </w:r>
    </w:p>
    <w:p w14:paraId="2D8BD036" w14:textId="0069202C" w:rsidR="00265A58" w:rsidRPr="00265A58" w:rsidRDefault="00265A58" w:rsidP="00265A5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b/>
          <w:sz w:val="24"/>
          <w:szCs w:val="24"/>
        </w:rPr>
        <w:t>§4.</w:t>
      </w:r>
      <w:r w:rsidRPr="00265A58">
        <w:rPr>
          <w:rFonts w:ascii="Times New Roman" w:hAnsi="Times New Roman"/>
          <w:sz w:val="24"/>
          <w:szCs w:val="24"/>
        </w:rPr>
        <w:t xml:space="preserve"> В двумесечен срок от определяне на поименния му състав, Консултативният съвет приема с решение </w:t>
      </w:r>
      <w:r w:rsidR="00AD2D6C">
        <w:rPr>
          <w:rFonts w:ascii="Times New Roman" w:hAnsi="Times New Roman"/>
          <w:sz w:val="24"/>
          <w:szCs w:val="24"/>
        </w:rPr>
        <w:t>правила</w:t>
      </w:r>
      <w:r w:rsidRPr="00265A58">
        <w:rPr>
          <w:rFonts w:ascii="Times New Roman" w:hAnsi="Times New Roman"/>
          <w:sz w:val="24"/>
          <w:szCs w:val="24"/>
        </w:rPr>
        <w:t xml:space="preserve"> за прилагането на чл. 29, ал. 6 от ЗБГ.</w:t>
      </w:r>
    </w:p>
    <w:p w14:paraId="4C53D459" w14:textId="67BF65E1" w:rsidR="00265A58" w:rsidRPr="00CF506A" w:rsidRDefault="00265A58" w:rsidP="00265A5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5A58">
        <w:rPr>
          <w:rFonts w:ascii="Times New Roman" w:hAnsi="Times New Roman"/>
          <w:b/>
          <w:sz w:val="24"/>
          <w:szCs w:val="24"/>
        </w:rPr>
        <w:lastRenderedPageBreak/>
        <w:t>§5.</w:t>
      </w:r>
      <w:r w:rsidRPr="00265A58">
        <w:rPr>
          <w:rFonts w:ascii="Times New Roman" w:hAnsi="Times New Roman"/>
          <w:sz w:val="24"/>
          <w:szCs w:val="24"/>
        </w:rPr>
        <w:t xml:space="preserve"> В двумесечен срок от определяне на поименния му състав, Консултативният съвет утвърждава с решение образец на доклада по чл. 8, ал. 3.</w:t>
      </w:r>
    </w:p>
    <w:sectPr w:rsidR="00265A58" w:rsidRPr="00CF506A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20D7F" w14:textId="77777777" w:rsidR="00B00B61" w:rsidRDefault="00B00B61">
      <w:pPr>
        <w:spacing w:after="0" w:line="240" w:lineRule="auto"/>
      </w:pPr>
      <w:r>
        <w:separator/>
      </w:r>
    </w:p>
  </w:endnote>
  <w:endnote w:type="continuationSeparator" w:id="0">
    <w:p w14:paraId="67897585" w14:textId="77777777" w:rsidR="00B00B61" w:rsidRDefault="00B0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1477527"/>
      <w:docPartObj>
        <w:docPartGallery w:val="Page Numbers (Bottom of Page)"/>
        <w:docPartUnique/>
      </w:docPartObj>
    </w:sdtPr>
    <w:sdtEndPr/>
    <w:sdtContent>
      <w:p w14:paraId="571A9C1E" w14:textId="2B174E72" w:rsidR="00140F7B" w:rsidRDefault="00140F7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D79">
          <w:rPr>
            <w:noProof/>
          </w:rPr>
          <w:t>6</w:t>
        </w:r>
        <w:r>
          <w:fldChar w:fldCharType="end"/>
        </w:r>
      </w:p>
    </w:sdtContent>
  </w:sdt>
  <w:p w14:paraId="4C84C12B" w14:textId="77777777" w:rsidR="00140F7B" w:rsidRDefault="00140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7E93E" w14:textId="77777777" w:rsidR="00B00B61" w:rsidRDefault="00B00B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EBA8835" w14:textId="77777777" w:rsidR="00B00B61" w:rsidRDefault="00B00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31887"/>
    <w:multiLevelType w:val="hybridMultilevel"/>
    <w:tmpl w:val="38BC10E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A5626AB"/>
    <w:multiLevelType w:val="hybridMultilevel"/>
    <w:tmpl w:val="9D10D83A"/>
    <w:lvl w:ilvl="0" w:tplc="E1C86F20">
      <w:start w:val="1"/>
      <w:numFmt w:val="decimal"/>
      <w:lvlText w:val="%1."/>
      <w:lvlJc w:val="left"/>
      <w:pPr>
        <w:ind w:left="225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75168A"/>
    <w:multiLevelType w:val="hybridMultilevel"/>
    <w:tmpl w:val="BA166FDA"/>
    <w:lvl w:ilvl="0" w:tplc="EA22C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618BB"/>
    <w:multiLevelType w:val="hybridMultilevel"/>
    <w:tmpl w:val="F4B8E07E"/>
    <w:lvl w:ilvl="0" w:tplc="ACC0F38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84"/>
    <w:rsid w:val="0000176C"/>
    <w:rsid w:val="000133E6"/>
    <w:rsid w:val="00020B24"/>
    <w:rsid w:val="00026A0D"/>
    <w:rsid w:val="00034CEE"/>
    <w:rsid w:val="00035C2C"/>
    <w:rsid w:val="0004024B"/>
    <w:rsid w:val="0006042B"/>
    <w:rsid w:val="000759F6"/>
    <w:rsid w:val="00080CB1"/>
    <w:rsid w:val="000A2C6B"/>
    <w:rsid w:val="000A2CFD"/>
    <w:rsid w:val="000A7F35"/>
    <w:rsid w:val="000B032A"/>
    <w:rsid w:val="000B6798"/>
    <w:rsid w:val="000D1BC5"/>
    <w:rsid w:val="000D4345"/>
    <w:rsid w:val="000D6418"/>
    <w:rsid w:val="000E0AE5"/>
    <w:rsid w:val="000F0CC9"/>
    <w:rsid w:val="000F73E5"/>
    <w:rsid w:val="00106C57"/>
    <w:rsid w:val="00134203"/>
    <w:rsid w:val="00140F7B"/>
    <w:rsid w:val="00141E3C"/>
    <w:rsid w:val="001453C5"/>
    <w:rsid w:val="00151F73"/>
    <w:rsid w:val="00155038"/>
    <w:rsid w:val="00156A54"/>
    <w:rsid w:val="0016592E"/>
    <w:rsid w:val="00170CA7"/>
    <w:rsid w:val="00174019"/>
    <w:rsid w:val="00174624"/>
    <w:rsid w:val="00184C85"/>
    <w:rsid w:val="00192EB8"/>
    <w:rsid w:val="001B2DE2"/>
    <w:rsid w:val="001C30F4"/>
    <w:rsid w:val="001C6AA6"/>
    <w:rsid w:val="001E54A6"/>
    <w:rsid w:val="001F0D68"/>
    <w:rsid w:val="001F6909"/>
    <w:rsid w:val="00207897"/>
    <w:rsid w:val="00217C88"/>
    <w:rsid w:val="00220DC6"/>
    <w:rsid w:val="002579F1"/>
    <w:rsid w:val="002602EE"/>
    <w:rsid w:val="00265A58"/>
    <w:rsid w:val="002718D6"/>
    <w:rsid w:val="002C76D1"/>
    <w:rsid w:val="002E2AC9"/>
    <w:rsid w:val="002E38E6"/>
    <w:rsid w:val="002E6A6E"/>
    <w:rsid w:val="002F6408"/>
    <w:rsid w:val="002F666F"/>
    <w:rsid w:val="002F6ED3"/>
    <w:rsid w:val="00316AC2"/>
    <w:rsid w:val="003205E6"/>
    <w:rsid w:val="003510BD"/>
    <w:rsid w:val="00362FE9"/>
    <w:rsid w:val="00384304"/>
    <w:rsid w:val="003914C2"/>
    <w:rsid w:val="003B2146"/>
    <w:rsid w:val="003E0302"/>
    <w:rsid w:val="003F4897"/>
    <w:rsid w:val="003F597C"/>
    <w:rsid w:val="003F7CC4"/>
    <w:rsid w:val="00402A20"/>
    <w:rsid w:val="00423241"/>
    <w:rsid w:val="00426C27"/>
    <w:rsid w:val="0044326E"/>
    <w:rsid w:val="004461DE"/>
    <w:rsid w:val="00447F60"/>
    <w:rsid w:val="00462199"/>
    <w:rsid w:val="00463B7F"/>
    <w:rsid w:val="0046405E"/>
    <w:rsid w:val="00473FBE"/>
    <w:rsid w:val="004759BD"/>
    <w:rsid w:val="00486244"/>
    <w:rsid w:val="00494D9F"/>
    <w:rsid w:val="004978C2"/>
    <w:rsid w:val="004A19CB"/>
    <w:rsid w:val="004C2E99"/>
    <w:rsid w:val="004C4E76"/>
    <w:rsid w:val="004D1987"/>
    <w:rsid w:val="004D33A5"/>
    <w:rsid w:val="004E28E5"/>
    <w:rsid w:val="004E7A63"/>
    <w:rsid w:val="004F5389"/>
    <w:rsid w:val="005005AE"/>
    <w:rsid w:val="005056E7"/>
    <w:rsid w:val="00517B34"/>
    <w:rsid w:val="00530B01"/>
    <w:rsid w:val="00540273"/>
    <w:rsid w:val="00544B4E"/>
    <w:rsid w:val="005510E4"/>
    <w:rsid w:val="00554556"/>
    <w:rsid w:val="0056304F"/>
    <w:rsid w:val="00563D79"/>
    <w:rsid w:val="00573EA4"/>
    <w:rsid w:val="0058257A"/>
    <w:rsid w:val="0058436C"/>
    <w:rsid w:val="005A1AD6"/>
    <w:rsid w:val="005A2618"/>
    <w:rsid w:val="005A4958"/>
    <w:rsid w:val="005A6FCF"/>
    <w:rsid w:val="005B156C"/>
    <w:rsid w:val="005B40FC"/>
    <w:rsid w:val="005C06EC"/>
    <w:rsid w:val="005C3362"/>
    <w:rsid w:val="005D34CD"/>
    <w:rsid w:val="005D692D"/>
    <w:rsid w:val="005E3343"/>
    <w:rsid w:val="005E4CAF"/>
    <w:rsid w:val="005E7032"/>
    <w:rsid w:val="00611C74"/>
    <w:rsid w:val="0061564C"/>
    <w:rsid w:val="006164E4"/>
    <w:rsid w:val="00631165"/>
    <w:rsid w:val="0063793D"/>
    <w:rsid w:val="006406D2"/>
    <w:rsid w:val="00640F77"/>
    <w:rsid w:val="006437A7"/>
    <w:rsid w:val="00644904"/>
    <w:rsid w:val="00655297"/>
    <w:rsid w:val="00657655"/>
    <w:rsid w:val="0067266B"/>
    <w:rsid w:val="006A2CCA"/>
    <w:rsid w:val="006C4D0C"/>
    <w:rsid w:val="006C5CE6"/>
    <w:rsid w:val="006C5DA4"/>
    <w:rsid w:val="00705300"/>
    <w:rsid w:val="00710392"/>
    <w:rsid w:val="00710E10"/>
    <w:rsid w:val="00710FBE"/>
    <w:rsid w:val="007150F2"/>
    <w:rsid w:val="007223F0"/>
    <w:rsid w:val="00730FAC"/>
    <w:rsid w:val="007428B6"/>
    <w:rsid w:val="00770A56"/>
    <w:rsid w:val="00777BD4"/>
    <w:rsid w:val="007968B3"/>
    <w:rsid w:val="007A1BEA"/>
    <w:rsid w:val="007A52A1"/>
    <w:rsid w:val="007A614D"/>
    <w:rsid w:val="007B12FB"/>
    <w:rsid w:val="007C5C41"/>
    <w:rsid w:val="007D043F"/>
    <w:rsid w:val="007D7F40"/>
    <w:rsid w:val="007E0AAE"/>
    <w:rsid w:val="007F4730"/>
    <w:rsid w:val="00803784"/>
    <w:rsid w:val="00810E3C"/>
    <w:rsid w:val="008110F0"/>
    <w:rsid w:val="00815836"/>
    <w:rsid w:val="0082323A"/>
    <w:rsid w:val="008248D6"/>
    <w:rsid w:val="00830B99"/>
    <w:rsid w:val="00834A04"/>
    <w:rsid w:val="00836956"/>
    <w:rsid w:val="008410BC"/>
    <w:rsid w:val="00863C17"/>
    <w:rsid w:val="00866FAD"/>
    <w:rsid w:val="0087641A"/>
    <w:rsid w:val="00877994"/>
    <w:rsid w:val="00877B47"/>
    <w:rsid w:val="00880B24"/>
    <w:rsid w:val="008950A5"/>
    <w:rsid w:val="00896091"/>
    <w:rsid w:val="00896981"/>
    <w:rsid w:val="008B0313"/>
    <w:rsid w:val="008B1E13"/>
    <w:rsid w:val="008B28BA"/>
    <w:rsid w:val="008B3A68"/>
    <w:rsid w:val="008C2CBE"/>
    <w:rsid w:val="008D4720"/>
    <w:rsid w:val="008F036A"/>
    <w:rsid w:val="008F4571"/>
    <w:rsid w:val="008F4814"/>
    <w:rsid w:val="00900C78"/>
    <w:rsid w:val="00905077"/>
    <w:rsid w:val="00914409"/>
    <w:rsid w:val="00927DBC"/>
    <w:rsid w:val="00930A69"/>
    <w:rsid w:val="00944413"/>
    <w:rsid w:val="009455E8"/>
    <w:rsid w:val="00950053"/>
    <w:rsid w:val="009527B4"/>
    <w:rsid w:val="009552BA"/>
    <w:rsid w:val="00960E67"/>
    <w:rsid w:val="00970A8A"/>
    <w:rsid w:val="0097396B"/>
    <w:rsid w:val="00991667"/>
    <w:rsid w:val="009A17F8"/>
    <w:rsid w:val="009D0C09"/>
    <w:rsid w:val="009D79DC"/>
    <w:rsid w:val="009E0480"/>
    <w:rsid w:val="009F5847"/>
    <w:rsid w:val="009F7780"/>
    <w:rsid w:val="00A00BA2"/>
    <w:rsid w:val="00A06113"/>
    <w:rsid w:val="00A1674B"/>
    <w:rsid w:val="00A167F3"/>
    <w:rsid w:val="00A23E95"/>
    <w:rsid w:val="00A3202E"/>
    <w:rsid w:val="00A56302"/>
    <w:rsid w:val="00A656ED"/>
    <w:rsid w:val="00A713F0"/>
    <w:rsid w:val="00A8156D"/>
    <w:rsid w:val="00AA35F9"/>
    <w:rsid w:val="00AC7405"/>
    <w:rsid w:val="00AD2D6C"/>
    <w:rsid w:val="00AE2201"/>
    <w:rsid w:val="00AE26FF"/>
    <w:rsid w:val="00AE411C"/>
    <w:rsid w:val="00AF3C1D"/>
    <w:rsid w:val="00AF6B7F"/>
    <w:rsid w:val="00B00B61"/>
    <w:rsid w:val="00B06EDB"/>
    <w:rsid w:val="00B115C1"/>
    <w:rsid w:val="00B13457"/>
    <w:rsid w:val="00B16FDC"/>
    <w:rsid w:val="00B21AB2"/>
    <w:rsid w:val="00B22C27"/>
    <w:rsid w:val="00B33A0E"/>
    <w:rsid w:val="00B44A77"/>
    <w:rsid w:val="00B53D18"/>
    <w:rsid w:val="00B56D88"/>
    <w:rsid w:val="00B67088"/>
    <w:rsid w:val="00B70F2F"/>
    <w:rsid w:val="00B77BD4"/>
    <w:rsid w:val="00B77FCE"/>
    <w:rsid w:val="00B965E6"/>
    <w:rsid w:val="00BB2C26"/>
    <w:rsid w:val="00BB7019"/>
    <w:rsid w:val="00BC0035"/>
    <w:rsid w:val="00BC4106"/>
    <w:rsid w:val="00BD118B"/>
    <w:rsid w:val="00BF180D"/>
    <w:rsid w:val="00BF20B1"/>
    <w:rsid w:val="00C167AF"/>
    <w:rsid w:val="00C25278"/>
    <w:rsid w:val="00C357E5"/>
    <w:rsid w:val="00C35F84"/>
    <w:rsid w:val="00C411C7"/>
    <w:rsid w:val="00C670C5"/>
    <w:rsid w:val="00C84921"/>
    <w:rsid w:val="00C96AFA"/>
    <w:rsid w:val="00CA1758"/>
    <w:rsid w:val="00CA5285"/>
    <w:rsid w:val="00CD240D"/>
    <w:rsid w:val="00CE4D04"/>
    <w:rsid w:val="00CE5956"/>
    <w:rsid w:val="00CE7730"/>
    <w:rsid w:val="00CF506A"/>
    <w:rsid w:val="00D17CAB"/>
    <w:rsid w:val="00D21C2B"/>
    <w:rsid w:val="00D22CA1"/>
    <w:rsid w:val="00D47119"/>
    <w:rsid w:val="00D47D32"/>
    <w:rsid w:val="00D52363"/>
    <w:rsid w:val="00D538A3"/>
    <w:rsid w:val="00D651DD"/>
    <w:rsid w:val="00D77517"/>
    <w:rsid w:val="00D80F12"/>
    <w:rsid w:val="00D92C29"/>
    <w:rsid w:val="00D948BE"/>
    <w:rsid w:val="00DA0577"/>
    <w:rsid w:val="00DA2A61"/>
    <w:rsid w:val="00DA5314"/>
    <w:rsid w:val="00DA7246"/>
    <w:rsid w:val="00DD09CB"/>
    <w:rsid w:val="00DE05CD"/>
    <w:rsid w:val="00DE4D3B"/>
    <w:rsid w:val="00DE7DB6"/>
    <w:rsid w:val="00DF2C8D"/>
    <w:rsid w:val="00E02DEA"/>
    <w:rsid w:val="00E02FCF"/>
    <w:rsid w:val="00E0687F"/>
    <w:rsid w:val="00E10755"/>
    <w:rsid w:val="00E15232"/>
    <w:rsid w:val="00E205B2"/>
    <w:rsid w:val="00E240B9"/>
    <w:rsid w:val="00E30361"/>
    <w:rsid w:val="00E3598C"/>
    <w:rsid w:val="00E44267"/>
    <w:rsid w:val="00E462CC"/>
    <w:rsid w:val="00E606C5"/>
    <w:rsid w:val="00E643E2"/>
    <w:rsid w:val="00E65823"/>
    <w:rsid w:val="00E86189"/>
    <w:rsid w:val="00E8707D"/>
    <w:rsid w:val="00E96BCF"/>
    <w:rsid w:val="00E96D58"/>
    <w:rsid w:val="00EB33CE"/>
    <w:rsid w:val="00EB3EB7"/>
    <w:rsid w:val="00EB42E1"/>
    <w:rsid w:val="00ED3037"/>
    <w:rsid w:val="00EE1E66"/>
    <w:rsid w:val="00F21F75"/>
    <w:rsid w:val="00F2219F"/>
    <w:rsid w:val="00F2264A"/>
    <w:rsid w:val="00F25536"/>
    <w:rsid w:val="00F32753"/>
    <w:rsid w:val="00F369C1"/>
    <w:rsid w:val="00F4235F"/>
    <w:rsid w:val="00F568D4"/>
    <w:rsid w:val="00F660EC"/>
    <w:rsid w:val="00F70974"/>
    <w:rsid w:val="00F81F12"/>
    <w:rsid w:val="00FA26F9"/>
    <w:rsid w:val="00FA3CBD"/>
    <w:rsid w:val="00FB0FCE"/>
    <w:rsid w:val="00FB46E1"/>
    <w:rsid w:val="00FC13E5"/>
    <w:rsid w:val="00FC6F45"/>
    <w:rsid w:val="00FC7503"/>
    <w:rsid w:val="00FD386D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F865"/>
  <w15:docId w15:val="{EF8C7FDE-8A7E-4AC7-8277-3DE44B53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1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14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14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4C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061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7B"/>
  </w:style>
  <w:style w:type="paragraph" w:styleId="Footer">
    <w:name w:val="footer"/>
    <w:basedOn w:val="Normal"/>
    <w:link w:val="FooterChar"/>
    <w:uiPriority w:val="99"/>
    <w:unhideWhenUsed/>
    <w:rsid w:val="00140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032F7-D8F5-4BD8-A062-F0F606A0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1917</Words>
  <Characters>10930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Valia</cp:lastModifiedBy>
  <cp:revision>2</cp:revision>
  <cp:lastPrinted>2022-08-01T07:57:00Z</cp:lastPrinted>
  <dcterms:created xsi:type="dcterms:W3CDTF">2023-02-27T12:11:00Z</dcterms:created>
  <dcterms:modified xsi:type="dcterms:W3CDTF">2023-02-27T12:11:00Z</dcterms:modified>
</cp:coreProperties>
</file>