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F4746" w14:textId="77777777" w:rsidR="00C35F84" w:rsidRPr="00CF506A" w:rsidRDefault="003914C2" w:rsidP="00CF506A">
      <w:pPr>
        <w:jc w:val="right"/>
        <w:rPr>
          <w:rFonts w:ascii="Times New Roman" w:hAnsi="Times New Roman"/>
          <w:b/>
          <w:sz w:val="24"/>
          <w:szCs w:val="24"/>
        </w:rPr>
      </w:pPr>
      <w:r w:rsidRPr="00CF50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506A">
        <w:rPr>
          <w:rFonts w:ascii="Times New Roman" w:hAnsi="Times New Roman"/>
          <w:b/>
          <w:sz w:val="24"/>
          <w:szCs w:val="24"/>
        </w:rPr>
        <w:t>Проект</w:t>
      </w:r>
    </w:p>
    <w:p w14:paraId="4C5E1C80" w14:textId="77777777" w:rsidR="00C35F84" w:rsidRPr="00CF506A" w:rsidRDefault="003914C2" w:rsidP="00CF506A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EFEFE"/>
        </w:rPr>
      </w:pPr>
      <w:r w:rsidRPr="00CF506A">
        <w:rPr>
          <w:rFonts w:ascii="Times New Roman" w:hAnsi="Times New Roman"/>
          <w:b/>
          <w:bCs/>
          <w:sz w:val="24"/>
          <w:szCs w:val="24"/>
          <w:shd w:val="clear" w:color="auto" w:fill="FEFEFE"/>
        </w:rPr>
        <w:t>ПРАВИЛНИК</w:t>
      </w:r>
    </w:p>
    <w:p w14:paraId="51782CB2" w14:textId="1F16E619" w:rsidR="00C35F84" w:rsidRPr="00CF506A" w:rsidRDefault="003914C2" w:rsidP="00140F7B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EFEFE"/>
        </w:rPr>
      </w:pPr>
      <w:r w:rsidRPr="00CF506A">
        <w:rPr>
          <w:rFonts w:ascii="Times New Roman" w:hAnsi="Times New Roman"/>
          <w:b/>
          <w:bCs/>
          <w:sz w:val="24"/>
          <w:szCs w:val="24"/>
          <w:shd w:val="clear" w:color="auto" w:fill="FEFEFE"/>
        </w:rPr>
        <w:t xml:space="preserve">ЗА УСТРОЙСТВОТО, ОРГАНИЗАЦИЯТА И ДЕЙНОСТТА НА КОНСУЛТАТИВНИЯ СЪВЕТ ПРИ </w:t>
      </w:r>
      <w:r w:rsidR="008B3A68">
        <w:rPr>
          <w:rFonts w:ascii="Times New Roman" w:hAnsi="Times New Roman"/>
          <w:b/>
          <w:bCs/>
          <w:sz w:val="24"/>
          <w:szCs w:val="24"/>
          <w:shd w:val="clear" w:color="auto" w:fill="FEFEFE"/>
        </w:rPr>
        <w:t>ИЗПЪЛНИТЕЛНА</w:t>
      </w:r>
      <w:r w:rsidRPr="00CF506A">
        <w:rPr>
          <w:rFonts w:ascii="Times New Roman" w:hAnsi="Times New Roman"/>
          <w:b/>
          <w:bCs/>
          <w:sz w:val="24"/>
          <w:szCs w:val="24"/>
          <w:shd w:val="clear" w:color="auto" w:fill="FEFEFE"/>
        </w:rPr>
        <w:t>ТА АГЕНЦИЯ ЗА БЪЛГАРИТЕ В ЧУЖБИНА</w:t>
      </w:r>
    </w:p>
    <w:p w14:paraId="0A578C79" w14:textId="4CA24EFC" w:rsidR="00C35F84" w:rsidRPr="00CF506A" w:rsidRDefault="005A2618" w:rsidP="00CF506A">
      <w:pPr>
        <w:jc w:val="center"/>
        <w:rPr>
          <w:rFonts w:ascii="Times New Roman" w:hAnsi="Times New Roman"/>
          <w:b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Глава първа</w:t>
      </w:r>
    </w:p>
    <w:p w14:paraId="5BB4AF55" w14:textId="77777777" w:rsidR="00C35F84" w:rsidRPr="00CF506A" w:rsidRDefault="003914C2" w:rsidP="00CF506A">
      <w:pPr>
        <w:jc w:val="center"/>
        <w:rPr>
          <w:rFonts w:ascii="Times New Roman" w:hAnsi="Times New Roman"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ОБЩИ РАЗПОРЕДБИ</w:t>
      </w:r>
    </w:p>
    <w:p w14:paraId="4DCA565F" w14:textId="338F182D" w:rsidR="00E3598C" w:rsidRDefault="003914C2" w:rsidP="00CF5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Чл.</w:t>
      </w:r>
      <w:r w:rsidR="00F369C1" w:rsidRPr="00CF506A">
        <w:rPr>
          <w:rFonts w:ascii="Times New Roman" w:hAnsi="Times New Roman"/>
          <w:b/>
          <w:sz w:val="24"/>
          <w:szCs w:val="24"/>
        </w:rPr>
        <w:t xml:space="preserve"> </w:t>
      </w:r>
      <w:r w:rsidRPr="00CF506A">
        <w:rPr>
          <w:rFonts w:ascii="Times New Roman" w:hAnsi="Times New Roman"/>
          <w:b/>
          <w:sz w:val="24"/>
          <w:szCs w:val="24"/>
        </w:rPr>
        <w:t>1.</w:t>
      </w:r>
      <w:r w:rsidRPr="00CF506A">
        <w:rPr>
          <w:rFonts w:ascii="Times New Roman" w:hAnsi="Times New Roman"/>
          <w:sz w:val="24"/>
          <w:szCs w:val="24"/>
        </w:rPr>
        <w:t xml:space="preserve"> С</w:t>
      </w:r>
      <w:r w:rsidR="00E3598C" w:rsidRPr="00CF506A">
        <w:rPr>
          <w:rFonts w:ascii="Times New Roman" w:hAnsi="Times New Roman"/>
          <w:sz w:val="24"/>
          <w:szCs w:val="24"/>
        </w:rPr>
        <w:t xml:space="preserve"> </w:t>
      </w:r>
      <w:r w:rsidRPr="00CF506A">
        <w:rPr>
          <w:rFonts w:ascii="Times New Roman" w:hAnsi="Times New Roman"/>
          <w:sz w:val="24"/>
          <w:szCs w:val="24"/>
        </w:rPr>
        <w:t xml:space="preserve">правилника се определят </w:t>
      </w:r>
      <w:r w:rsidR="00DE4D3B" w:rsidRPr="00CF506A">
        <w:rPr>
          <w:rFonts w:ascii="Times New Roman" w:hAnsi="Times New Roman"/>
          <w:sz w:val="24"/>
          <w:szCs w:val="24"/>
        </w:rPr>
        <w:t>устройството</w:t>
      </w:r>
      <w:r w:rsidRPr="00CF506A">
        <w:rPr>
          <w:rFonts w:ascii="Times New Roman" w:hAnsi="Times New Roman"/>
          <w:sz w:val="24"/>
          <w:szCs w:val="24"/>
        </w:rPr>
        <w:t xml:space="preserve">, организацията и дейността на Консултативния съвет при </w:t>
      </w:r>
      <w:r w:rsidR="008B3A68">
        <w:rPr>
          <w:rFonts w:ascii="Times New Roman" w:hAnsi="Times New Roman"/>
          <w:sz w:val="24"/>
          <w:szCs w:val="24"/>
        </w:rPr>
        <w:t>Изпълнителната</w:t>
      </w:r>
      <w:r w:rsidRPr="00CF506A">
        <w:rPr>
          <w:rFonts w:ascii="Times New Roman" w:hAnsi="Times New Roman"/>
          <w:sz w:val="24"/>
          <w:szCs w:val="24"/>
        </w:rPr>
        <w:t xml:space="preserve"> агенция за българите в чужбина</w:t>
      </w:r>
      <w:r w:rsidR="00E3598C" w:rsidRPr="00CF506A">
        <w:rPr>
          <w:rFonts w:ascii="Times New Roman" w:hAnsi="Times New Roman"/>
          <w:sz w:val="24"/>
          <w:szCs w:val="24"/>
        </w:rPr>
        <w:t>.</w:t>
      </w:r>
    </w:p>
    <w:p w14:paraId="139F5390" w14:textId="77777777" w:rsidR="00C167AF" w:rsidRPr="00CF506A" w:rsidRDefault="00C167AF" w:rsidP="00CF50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4D0B84" w14:textId="6D29ACA4" w:rsidR="00C167AF" w:rsidRDefault="00C167AF" w:rsidP="00CF506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67AF">
        <w:rPr>
          <w:rFonts w:ascii="Times New Roman" w:eastAsia="Times New Roman" w:hAnsi="Times New Roman"/>
          <w:b/>
          <w:spacing w:val="-2"/>
          <w:sz w:val="26"/>
          <w:szCs w:val="26"/>
          <w:lang w:eastAsia="bg-BG"/>
        </w:rPr>
        <w:t>Чл. 2.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(1)</w:t>
      </w:r>
      <w:r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Консултативният съвет при Изпълнителната агенция за българите в чужбина е експертно консултативно звено, което се произнася с мотивирано положително или отрицателно становище относно българския произход на молителя в двумесечен срок от възлагането. При изготвянето на становището следва да се има предвид дали молителят ползва български език, самоопределя ли се като лице от български произход, както и дали за  него е налице поне едно от следните обстоятелства, определени в чл. 29, ал. 6, т.</w:t>
      </w:r>
      <w:r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1 – 3 от Закона за българското гражданство” (наричан по нататък „ЗБГ“).</w:t>
      </w:r>
    </w:p>
    <w:p w14:paraId="2CBA18BA" w14:textId="52811E80" w:rsidR="002E2AC9" w:rsidRPr="00C167AF" w:rsidRDefault="00C167AF" w:rsidP="00C167A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E3598C" w:rsidRPr="00CF506A">
        <w:rPr>
          <w:rFonts w:ascii="Times New Roman" w:eastAsia="Times New Roman" w:hAnsi="Times New Roman"/>
          <w:sz w:val="24"/>
          <w:szCs w:val="24"/>
        </w:rPr>
        <w:t xml:space="preserve">(2) Становище </w:t>
      </w:r>
      <w:r>
        <w:rPr>
          <w:rFonts w:ascii="Times New Roman" w:eastAsia="Times New Roman" w:hAnsi="Times New Roman"/>
          <w:sz w:val="24"/>
          <w:szCs w:val="24"/>
        </w:rPr>
        <w:t xml:space="preserve">от Консултативния съвет се дава </w:t>
      </w:r>
      <w:r w:rsidR="003914C2" w:rsidRPr="00C167AF">
        <w:rPr>
          <w:rFonts w:ascii="Times New Roman" w:eastAsia="Times New Roman" w:hAnsi="Times New Roman"/>
          <w:sz w:val="24"/>
          <w:szCs w:val="24"/>
        </w:rPr>
        <w:t>при възлагане от страна на министъра на правосъдието в производството по чл. 15, ал. 1</w:t>
      </w:r>
      <w:r w:rsidR="006406D2" w:rsidRPr="00C167AF">
        <w:rPr>
          <w:rFonts w:ascii="Times New Roman" w:eastAsia="Times New Roman" w:hAnsi="Times New Roman"/>
          <w:sz w:val="24"/>
          <w:szCs w:val="24"/>
        </w:rPr>
        <w:t xml:space="preserve">, </w:t>
      </w:r>
      <w:r w:rsidR="003F7CC4" w:rsidRPr="00C167AF">
        <w:rPr>
          <w:rFonts w:ascii="Times New Roman" w:eastAsia="Times New Roman" w:hAnsi="Times New Roman"/>
          <w:sz w:val="24"/>
          <w:szCs w:val="24"/>
        </w:rPr>
        <w:t>т. 1</w:t>
      </w:r>
      <w:r w:rsidR="00A06113" w:rsidRPr="00C167AF">
        <w:rPr>
          <w:rFonts w:ascii="Times New Roman" w:eastAsia="Times New Roman" w:hAnsi="Times New Roman"/>
          <w:sz w:val="24"/>
          <w:szCs w:val="24"/>
        </w:rPr>
        <w:t xml:space="preserve"> </w:t>
      </w:r>
      <w:r w:rsidR="003914C2" w:rsidRPr="00C167AF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7428B6" w:rsidRPr="00C167AF">
        <w:rPr>
          <w:rFonts w:ascii="Times New Roman" w:eastAsia="Times New Roman" w:hAnsi="Times New Roman"/>
          <w:sz w:val="24"/>
          <w:szCs w:val="24"/>
        </w:rPr>
        <w:t>ЗБГ</w:t>
      </w:r>
      <w:r w:rsidR="008F4814" w:rsidRPr="00C167A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9E7E1EB" w14:textId="5923FC91" w:rsidR="00C167AF" w:rsidRPr="00C167AF" w:rsidRDefault="002E2AC9" w:rsidP="00C167AF">
      <w:pPr>
        <w:shd w:val="clear" w:color="auto" w:fill="FFFFFF"/>
        <w:ind w:firstLine="720"/>
        <w:jc w:val="both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F506A">
        <w:rPr>
          <w:rFonts w:ascii="Times New Roman" w:hAnsi="Times New Roman"/>
          <w:sz w:val="24"/>
          <w:szCs w:val="24"/>
        </w:rPr>
        <w:t xml:space="preserve"> </w:t>
      </w:r>
      <w:r w:rsidR="00C167AF">
        <w:rPr>
          <w:rFonts w:ascii="Times New Roman" w:hAnsi="Times New Roman"/>
          <w:sz w:val="24"/>
          <w:szCs w:val="24"/>
        </w:rPr>
        <w:t xml:space="preserve"> </w:t>
      </w:r>
      <w:r w:rsidR="00C167AF"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(3) Преди да възложи на Консултативния съвет да установи дали молителя</w:t>
      </w:r>
      <w:r w:rsidR="00FC7503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т</w:t>
      </w:r>
      <w:r w:rsidR="00C167AF"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има български произход, компетентният орган по ал. 2 задължително извършва справка в електронния регистър по чл. 38а от </w:t>
      </w:r>
      <w:r w:rsidR="00CA5285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З</w:t>
      </w:r>
      <w:r w:rsidR="00E44267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БГ </w:t>
      </w:r>
      <w:r w:rsidR="00C167AF"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относно наличие на информация за български произход на лицето или неговите възходящи, която прилага към преписката.</w:t>
      </w:r>
    </w:p>
    <w:p w14:paraId="5102CFEB" w14:textId="77777777" w:rsidR="0097396B" w:rsidRPr="00CF506A" w:rsidRDefault="0097396B" w:rsidP="00CF50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AD82A4" w14:textId="32D7575C" w:rsidR="00C35F84" w:rsidRPr="00CF506A" w:rsidRDefault="005A2618" w:rsidP="00CF506A">
      <w:pPr>
        <w:jc w:val="center"/>
        <w:rPr>
          <w:rFonts w:ascii="Times New Roman" w:hAnsi="Times New Roman"/>
          <w:b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Глава втора</w:t>
      </w:r>
    </w:p>
    <w:p w14:paraId="6779920F" w14:textId="77777777" w:rsidR="00C35F84" w:rsidRPr="00CF506A" w:rsidRDefault="003914C2" w:rsidP="00CF506A">
      <w:pPr>
        <w:jc w:val="center"/>
        <w:rPr>
          <w:rFonts w:ascii="Times New Roman" w:hAnsi="Times New Roman"/>
          <w:b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УСТРОЙСТВО НА КОНСУЛТАТИВНИЯ СЪВЕТ</w:t>
      </w:r>
    </w:p>
    <w:p w14:paraId="1B4F8E6E" w14:textId="20BDD40C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b/>
          <w:spacing w:val="-2"/>
          <w:sz w:val="26"/>
          <w:szCs w:val="26"/>
          <w:lang w:eastAsia="bg-BG"/>
        </w:rPr>
        <w:t>Чл. 3.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(1) Консултативният съвет се състои от председател и членове. Работата на съвета се координира от секретар.</w:t>
      </w:r>
    </w:p>
    <w:p w14:paraId="5617C86F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(2) Председател на съвета е изпълнителният директор на Агенцията, който не участва в гласуването. В отсъствие на председателя неговите функции се изпълняват от заместник-изпълнителния директор на Агенцията.</w:t>
      </w:r>
    </w:p>
    <w:p w14:paraId="6971262F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(3) Консултативният съвет заседава в състав от 9 членове с право на глас, в който се включват:</w:t>
      </w:r>
    </w:p>
    <w:p w14:paraId="34D2CD70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1. по един представител на Министерството на правосъдието, Министерството на външните работи, Министерство на вътрешните работи, 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lastRenderedPageBreak/>
        <w:t>Министерство на образованието и науката, Държавната агенция „Национална сигурност“ и Изпълнителната агенция за българите в чужбина;</w:t>
      </w:r>
    </w:p>
    <w:p w14:paraId="16201EE7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2. трима специалисти в областите история, балканистика, езикознание, културология, етнография, архивистика и/или други области, относими към дейността на Консултативния съвет.</w:t>
      </w:r>
    </w:p>
    <w:p w14:paraId="694E35E5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(4) Министрите и ръководителите на ведомства предлагат по един основен и един резервен член по ал. 3, т. 1. Поименният състав на членовете по ал. 3, т. 1, включително резервните членове, се определя със заповед на изпълнителния директор на Агенцията.</w:t>
      </w:r>
    </w:p>
    <w:p w14:paraId="787671F2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 (5) Изпълнителният директор на Агенцията, след съгласуване с министъра на външните работи, със заповед утвърждава списък от деветима специалисти по ал. 3, т. 2.  </w:t>
      </w:r>
    </w:p>
    <w:p w14:paraId="72FE565C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(6) За всяко заседание на Консултативния съвет членовете на състава по ал. 3, т. 2 се определят от списъка по ал. 5 от изпълнителния директор на Агенцията, съобразно насрочените за разглеждане преписки. </w:t>
      </w:r>
    </w:p>
    <w:p w14:paraId="2243F498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(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val="en-US" w:eastAsia="bg-BG"/>
        </w:rPr>
        <w:t>7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) На заседанията на Консултативния съвет може да присъства представител на Президента на Република България без право на глас. </w:t>
      </w:r>
    </w:p>
    <w:p w14:paraId="240B37B9" w14:textId="777777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(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val="en-US" w:eastAsia="bg-BG"/>
        </w:rPr>
        <w:t>8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 xml:space="preserve">) Секретарят на Консултативния съвет е служител на Агенцията, определен със заповед на изпълнителния ѝ директор. Секретарят разпределя преписките на служители от специализираната администрация на Изпълнителна агенция за българите в чужбина за предварителна обработка по чл. 8, ал. 3, подготвя и организира провеждането на заседанията на Консултативния съвет, присъства на заседанията и изготвя протоколите от тях. </w:t>
      </w:r>
    </w:p>
    <w:p w14:paraId="5D657924" w14:textId="3C962A77" w:rsidR="00C167AF" w:rsidRPr="00C167AF" w:rsidRDefault="00C167AF" w:rsidP="00C167AF">
      <w:pPr>
        <w:shd w:val="clear" w:color="auto" w:fill="FFFFFF"/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pacing w:val="-2"/>
          <w:sz w:val="26"/>
          <w:szCs w:val="26"/>
          <w:lang w:eastAsia="bg-BG"/>
        </w:rPr>
      </w:pP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(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val="en-US" w:eastAsia="bg-BG"/>
        </w:rPr>
        <w:t>9</w:t>
      </w:r>
      <w:r w:rsidRPr="00C167AF">
        <w:rPr>
          <w:rFonts w:ascii="Times New Roman" w:eastAsia="Times New Roman" w:hAnsi="Times New Roman"/>
          <w:spacing w:val="-2"/>
          <w:sz w:val="26"/>
          <w:szCs w:val="26"/>
          <w:lang w:eastAsia="bg-BG"/>
        </w:rPr>
        <w:t>) Членовете на Консултативния съвет, които не са държавни служители или лица, работещи по трудово правоотношение в държавната администрация, получават възнаграждение за участието си в Консултативния съвет.</w:t>
      </w:r>
    </w:p>
    <w:p w14:paraId="0350F08A" w14:textId="77777777" w:rsidR="00C167AF" w:rsidRDefault="00C167AF" w:rsidP="00CF506A">
      <w:pPr>
        <w:shd w:val="clear" w:color="auto" w:fill="FEFEFE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2168C6A" w14:textId="3165E5FE" w:rsidR="00E65823" w:rsidRPr="005A4958" w:rsidRDefault="003914C2" w:rsidP="005A4958">
      <w:pPr>
        <w:shd w:val="clear" w:color="auto" w:fill="FEFEFE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b/>
          <w:bCs/>
          <w:sz w:val="24"/>
          <w:szCs w:val="24"/>
        </w:rPr>
        <w:t>Чл. 4.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5A4958">
        <w:rPr>
          <w:rFonts w:ascii="Times New Roman" w:eastAsia="Times New Roman" w:hAnsi="Times New Roman"/>
          <w:sz w:val="24"/>
          <w:szCs w:val="24"/>
        </w:rPr>
        <w:t>(1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) </w:t>
      </w:r>
      <w:r w:rsidR="000A7F35">
        <w:rPr>
          <w:rFonts w:ascii="Times New Roman" w:eastAsia="Times New Roman" w:hAnsi="Times New Roman"/>
          <w:sz w:val="24"/>
          <w:szCs w:val="24"/>
        </w:rPr>
        <w:t>Промяна в поименния състав на член</w:t>
      </w:r>
      <w:r w:rsidR="000A7F35" w:rsidRPr="000A7F35">
        <w:rPr>
          <w:rFonts w:ascii="Times New Roman" w:eastAsia="Times New Roman" w:hAnsi="Times New Roman"/>
          <w:sz w:val="24"/>
          <w:szCs w:val="24"/>
        </w:rPr>
        <w:t xml:space="preserve"> на съвета</w:t>
      </w:r>
      <w:r w:rsidR="000A7F35">
        <w:rPr>
          <w:rFonts w:ascii="Times New Roman" w:eastAsia="Times New Roman" w:hAnsi="Times New Roman"/>
          <w:sz w:val="24"/>
          <w:szCs w:val="24"/>
        </w:rPr>
        <w:t>,</w:t>
      </w:r>
      <w:r w:rsidR="000A7F35" w:rsidRPr="000A7F35">
        <w:rPr>
          <w:rFonts w:ascii="Times New Roman" w:eastAsia="Times New Roman" w:hAnsi="Times New Roman"/>
          <w:sz w:val="24"/>
          <w:szCs w:val="24"/>
        </w:rPr>
        <w:t xml:space="preserve"> </w:t>
      </w:r>
      <w:r w:rsidR="000A7F35">
        <w:rPr>
          <w:rFonts w:ascii="Times New Roman" w:eastAsia="Times New Roman" w:hAnsi="Times New Roman"/>
          <w:sz w:val="24"/>
          <w:szCs w:val="24"/>
        </w:rPr>
        <w:t>който е</w:t>
      </w:r>
      <w:r w:rsidR="000A7F35" w:rsidRPr="00CF506A">
        <w:rPr>
          <w:rFonts w:ascii="Times New Roman" w:eastAsia="Times New Roman" w:hAnsi="Times New Roman"/>
          <w:sz w:val="24"/>
          <w:szCs w:val="24"/>
        </w:rPr>
        <w:t xml:space="preserve"> представител на</w:t>
      </w:r>
      <w:r w:rsidR="000A7F35">
        <w:rPr>
          <w:rFonts w:ascii="Times New Roman" w:eastAsia="Times New Roman" w:hAnsi="Times New Roman"/>
          <w:sz w:val="24"/>
          <w:szCs w:val="24"/>
        </w:rPr>
        <w:t xml:space="preserve"> </w:t>
      </w:r>
      <w:r w:rsidR="000A7F35" w:rsidRPr="003F597C">
        <w:rPr>
          <w:rFonts w:ascii="Times New Roman" w:eastAsia="Times New Roman" w:hAnsi="Times New Roman"/>
          <w:sz w:val="24"/>
          <w:szCs w:val="24"/>
        </w:rPr>
        <w:t xml:space="preserve">министъра на правосъдието, </w:t>
      </w:r>
      <w:r w:rsidR="000A7F35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0A7F35" w:rsidRPr="003F597C">
        <w:rPr>
          <w:rFonts w:ascii="Times New Roman" w:eastAsia="Times New Roman" w:hAnsi="Times New Roman"/>
          <w:sz w:val="24"/>
          <w:szCs w:val="24"/>
        </w:rPr>
        <w:t xml:space="preserve">министъра на вътрешните работи, на министъра на външните работи, </w:t>
      </w:r>
      <w:r w:rsidR="000A7F35">
        <w:rPr>
          <w:rFonts w:ascii="Times New Roman" w:eastAsia="Times New Roman" w:hAnsi="Times New Roman"/>
          <w:sz w:val="24"/>
          <w:szCs w:val="24"/>
        </w:rPr>
        <w:t xml:space="preserve">на министъра на образованието и науката, </w:t>
      </w:r>
      <w:r w:rsidR="000A7F35" w:rsidRPr="003F597C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0A7F35">
        <w:rPr>
          <w:rFonts w:ascii="Times New Roman" w:eastAsia="Times New Roman" w:hAnsi="Times New Roman"/>
          <w:sz w:val="24"/>
          <w:szCs w:val="24"/>
        </w:rPr>
        <w:t xml:space="preserve">председателя на </w:t>
      </w:r>
      <w:r w:rsidR="000A7F35" w:rsidRPr="003F597C">
        <w:rPr>
          <w:rFonts w:ascii="Times New Roman" w:eastAsia="Times New Roman" w:hAnsi="Times New Roman"/>
          <w:sz w:val="24"/>
          <w:szCs w:val="24"/>
        </w:rPr>
        <w:t>Държавната</w:t>
      </w:r>
      <w:r w:rsidR="000A7F35">
        <w:rPr>
          <w:rFonts w:ascii="Times New Roman" w:eastAsia="Times New Roman" w:hAnsi="Times New Roman"/>
          <w:sz w:val="24"/>
          <w:szCs w:val="24"/>
        </w:rPr>
        <w:t xml:space="preserve"> агенция „Национална сигурност“ и</w:t>
      </w:r>
      <w:r w:rsidR="000A7F35" w:rsidRPr="003F597C">
        <w:rPr>
          <w:rFonts w:ascii="Times New Roman" w:eastAsia="Times New Roman" w:hAnsi="Times New Roman"/>
          <w:sz w:val="24"/>
          <w:szCs w:val="24"/>
        </w:rPr>
        <w:t xml:space="preserve"> на изпълнителния директор на Изпълнителна агенция за българите</w:t>
      </w:r>
      <w:r w:rsidR="000A7F35">
        <w:rPr>
          <w:rFonts w:ascii="Times New Roman" w:eastAsia="Times New Roman" w:hAnsi="Times New Roman"/>
          <w:sz w:val="24"/>
          <w:szCs w:val="24"/>
        </w:rPr>
        <w:t xml:space="preserve">, </w:t>
      </w:r>
      <w:r w:rsidR="000A7F35" w:rsidRPr="000A7F35">
        <w:rPr>
          <w:rFonts w:ascii="Times New Roman" w:eastAsia="Times New Roman" w:hAnsi="Times New Roman"/>
          <w:sz w:val="24"/>
          <w:szCs w:val="24"/>
        </w:rPr>
        <w:t>се извършва по реда на ч</w:t>
      </w:r>
      <w:r w:rsidR="000A7F35">
        <w:rPr>
          <w:rFonts w:ascii="Times New Roman" w:eastAsia="Times New Roman" w:hAnsi="Times New Roman"/>
          <w:sz w:val="24"/>
          <w:szCs w:val="24"/>
        </w:rPr>
        <w:t>л. 3, ал. 4, когато е налице някое от следните обстоятелства</w:t>
      </w:r>
      <w:r w:rsidR="00E65823" w:rsidRPr="00CF506A">
        <w:rPr>
          <w:rFonts w:ascii="Times New Roman" w:eastAsia="Times New Roman" w:hAnsi="Times New Roman"/>
          <w:sz w:val="24"/>
          <w:szCs w:val="24"/>
        </w:rPr>
        <w:t>:</w:t>
      </w:r>
    </w:p>
    <w:p w14:paraId="36157B47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1. смърт;</w:t>
      </w:r>
    </w:p>
    <w:p w14:paraId="7127122F" w14:textId="77777777" w:rsidR="00E65823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2. при поставяне под запрещение;</w:t>
      </w:r>
    </w:p>
    <w:p w14:paraId="02F1792F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CF506A">
        <w:rPr>
          <w:rFonts w:ascii="Times New Roman" w:eastAsia="Times New Roman" w:hAnsi="Times New Roman"/>
          <w:sz w:val="24"/>
          <w:szCs w:val="24"/>
        </w:rPr>
        <w:t>прекр</w:t>
      </w:r>
      <w:r>
        <w:rPr>
          <w:rFonts w:ascii="Times New Roman" w:eastAsia="Times New Roman" w:hAnsi="Times New Roman"/>
          <w:sz w:val="24"/>
          <w:szCs w:val="24"/>
        </w:rPr>
        <w:t>атяване на служебното или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трудовото правоотношение;  </w:t>
      </w:r>
    </w:p>
    <w:p w14:paraId="04C2A6F7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CF506A">
        <w:rPr>
          <w:rFonts w:ascii="Times New Roman" w:eastAsia="Times New Roman" w:hAnsi="Times New Roman"/>
          <w:sz w:val="24"/>
          <w:szCs w:val="24"/>
        </w:rPr>
        <w:t>. изменение на служебното или трудовото правоотношение, което възпрепятства участието в Консултативния съвет;</w:t>
      </w:r>
    </w:p>
    <w:p w14:paraId="2A4038F2" w14:textId="10A463FE" w:rsidR="00E65823" w:rsidRPr="00CF506A" w:rsidRDefault="00E65823" w:rsidP="0061564C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. при оттегляне на оправомощаването му от страна на съответния </w:t>
      </w:r>
      <w:r>
        <w:rPr>
          <w:rFonts w:ascii="Times New Roman" w:eastAsia="Times New Roman" w:hAnsi="Times New Roman"/>
          <w:sz w:val="24"/>
          <w:szCs w:val="24"/>
        </w:rPr>
        <w:t xml:space="preserve">орган по </w:t>
      </w:r>
      <w:r w:rsidR="00D47119">
        <w:rPr>
          <w:rFonts w:ascii="Times New Roman" w:eastAsia="Times New Roman" w:hAnsi="Times New Roman"/>
          <w:sz w:val="24"/>
          <w:szCs w:val="24"/>
        </w:rPr>
        <w:t>ал. 1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29D3F265" w14:textId="57936B97" w:rsidR="000A2C6B" w:rsidRPr="00CF506A" w:rsidRDefault="0061564C" w:rsidP="00E65823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E65823" w:rsidRPr="00CF506A">
        <w:rPr>
          <w:rFonts w:ascii="Times New Roman" w:eastAsia="Times New Roman" w:hAnsi="Times New Roman"/>
          <w:sz w:val="24"/>
          <w:szCs w:val="24"/>
        </w:rPr>
        <w:t xml:space="preserve">. при действия, противоречащи на професионалната етика и/или уронване на престижа на Консултативния съвет и/или </w:t>
      </w:r>
      <w:r w:rsidR="008B3A68">
        <w:rPr>
          <w:rFonts w:ascii="Times New Roman" w:eastAsia="Times New Roman" w:hAnsi="Times New Roman"/>
          <w:sz w:val="24"/>
          <w:szCs w:val="24"/>
        </w:rPr>
        <w:t>Изпълнителна</w:t>
      </w:r>
      <w:r w:rsidR="00E65823" w:rsidRPr="00CF506A">
        <w:rPr>
          <w:rFonts w:ascii="Times New Roman" w:eastAsia="Times New Roman" w:hAnsi="Times New Roman"/>
          <w:sz w:val="24"/>
          <w:szCs w:val="24"/>
        </w:rPr>
        <w:t xml:space="preserve"> агенция за българите в чужбина.</w:t>
      </w:r>
    </w:p>
    <w:p w14:paraId="07945F58" w14:textId="360437D0" w:rsidR="001E54A6" w:rsidRPr="00CF506A" w:rsidRDefault="005A4958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</w:t>
      </w:r>
      <w:r w:rsidR="002F6ED3" w:rsidRPr="00CF506A">
        <w:rPr>
          <w:rFonts w:ascii="Times New Roman" w:eastAsia="Times New Roman" w:hAnsi="Times New Roman"/>
          <w:sz w:val="24"/>
          <w:szCs w:val="24"/>
        </w:rPr>
        <w:t xml:space="preserve">) </w:t>
      </w:r>
      <w:r w:rsidR="005C06EC" w:rsidRPr="00CF506A">
        <w:rPr>
          <w:rFonts w:ascii="Times New Roman" w:eastAsia="Times New Roman" w:hAnsi="Times New Roman"/>
          <w:sz w:val="24"/>
          <w:szCs w:val="24"/>
        </w:rPr>
        <w:t xml:space="preserve">В 7-дневен срок от настъпване или узнаване </w:t>
      </w:r>
      <w:r w:rsidR="001E54A6" w:rsidRPr="00CF506A">
        <w:rPr>
          <w:rFonts w:ascii="Times New Roman" w:eastAsia="Times New Roman" w:hAnsi="Times New Roman"/>
          <w:sz w:val="24"/>
          <w:szCs w:val="24"/>
        </w:rPr>
        <w:t>на</w:t>
      </w:r>
      <w:r w:rsidR="005C06EC" w:rsidRPr="00CF506A">
        <w:rPr>
          <w:rFonts w:ascii="Times New Roman" w:eastAsia="Times New Roman" w:hAnsi="Times New Roman"/>
          <w:sz w:val="24"/>
          <w:szCs w:val="24"/>
        </w:rPr>
        <w:t xml:space="preserve"> обстоятелство</w:t>
      </w:r>
      <w:r w:rsidR="001E54A6" w:rsidRPr="00CF506A">
        <w:rPr>
          <w:rFonts w:ascii="Times New Roman" w:eastAsia="Times New Roman" w:hAnsi="Times New Roman"/>
          <w:sz w:val="24"/>
          <w:szCs w:val="24"/>
        </w:rPr>
        <w:t xml:space="preserve">то по ал.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5C06EC"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8B3A68">
        <w:rPr>
          <w:rFonts w:ascii="Times New Roman" w:eastAsia="Times New Roman" w:hAnsi="Times New Roman"/>
          <w:sz w:val="24"/>
          <w:szCs w:val="24"/>
        </w:rPr>
        <w:t>изпълнителният директор на Изпълнителна</w:t>
      </w:r>
      <w:r w:rsidR="002F6ED3" w:rsidRPr="00CF506A">
        <w:rPr>
          <w:rFonts w:ascii="Times New Roman" w:eastAsia="Times New Roman" w:hAnsi="Times New Roman"/>
          <w:sz w:val="24"/>
          <w:szCs w:val="24"/>
        </w:rPr>
        <w:t xml:space="preserve"> агенция за българите в чужбина</w:t>
      </w:r>
      <w:r w:rsidR="005C06EC" w:rsidRPr="00CF506A">
        <w:rPr>
          <w:rFonts w:ascii="Times New Roman" w:eastAsia="Times New Roman" w:hAnsi="Times New Roman"/>
          <w:sz w:val="24"/>
          <w:szCs w:val="24"/>
        </w:rPr>
        <w:t xml:space="preserve"> издава заповед за освобождаване на съответния </w:t>
      </w:r>
      <w:r w:rsidR="001E54A6" w:rsidRPr="00CF506A">
        <w:rPr>
          <w:rFonts w:ascii="Times New Roman" w:eastAsia="Times New Roman" w:hAnsi="Times New Roman"/>
          <w:sz w:val="24"/>
          <w:szCs w:val="24"/>
        </w:rPr>
        <w:t xml:space="preserve">член на Консултативния съвет. </w:t>
      </w:r>
    </w:p>
    <w:p w14:paraId="54B1128D" w14:textId="5E3539FB" w:rsidR="00E65823" w:rsidRPr="00CF506A" w:rsidRDefault="005A4958" w:rsidP="00E65823">
      <w:pPr>
        <w:shd w:val="clear" w:color="auto" w:fill="FEFEFE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(3</w:t>
      </w:r>
      <w:r w:rsidR="006C4D0C" w:rsidRPr="00CF506A">
        <w:rPr>
          <w:rFonts w:ascii="Times New Roman" w:eastAsia="Times New Roman" w:hAnsi="Times New Roman"/>
          <w:sz w:val="24"/>
          <w:szCs w:val="24"/>
        </w:rPr>
        <w:t xml:space="preserve">) </w:t>
      </w:r>
      <w:r w:rsidR="00E65823">
        <w:rPr>
          <w:rFonts w:ascii="Times New Roman" w:eastAsia="Times New Roman" w:hAnsi="Times New Roman"/>
          <w:sz w:val="24"/>
          <w:szCs w:val="24"/>
        </w:rPr>
        <w:t>Член на Конс</w:t>
      </w:r>
      <w:r>
        <w:rPr>
          <w:rFonts w:ascii="Times New Roman" w:eastAsia="Times New Roman" w:hAnsi="Times New Roman"/>
          <w:sz w:val="24"/>
          <w:szCs w:val="24"/>
        </w:rPr>
        <w:t>ултативния съвет по чл. 3, ал. 3</w:t>
      </w:r>
      <w:r w:rsidR="00E65823" w:rsidRPr="00CF506A">
        <w:rPr>
          <w:rFonts w:ascii="Times New Roman" w:eastAsia="Times New Roman" w:hAnsi="Times New Roman"/>
          <w:sz w:val="24"/>
          <w:szCs w:val="24"/>
        </w:rPr>
        <w:t>, се освобождава при настъпване на някое от следните обстоятелства:</w:t>
      </w:r>
    </w:p>
    <w:p w14:paraId="28219BEB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1. при смърт;</w:t>
      </w:r>
    </w:p>
    <w:p w14:paraId="2C67410B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2. по негово искане; </w:t>
      </w:r>
    </w:p>
    <w:p w14:paraId="1036FF18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3. при поставяне под запрещение;</w:t>
      </w:r>
    </w:p>
    <w:p w14:paraId="28E4E2C2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4. при фактическа невъзможност да изпълнява задълженията си повече от 6 месеца;</w:t>
      </w:r>
    </w:p>
    <w:p w14:paraId="6FDBF84D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5. при три отсъствия по неуважителни причини;</w:t>
      </w:r>
    </w:p>
    <w:p w14:paraId="64D19B48" w14:textId="77777777" w:rsidR="00E65823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sz w:val="24"/>
          <w:szCs w:val="24"/>
        </w:rPr>
        <w:t>по преценка на председателя при наличие на важни причини;</w:t>
      </w:r>
    </w:p>
    <w:p w14:paraId="583EF5FE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Pr="00CF506A">
        <w:rPr>
          <w:rFonts w:ascii="Times New Roman" w:eastAsia="Times New Roman" w:hAnsi="Times New Roman"/>
          <w:sz w:val="24"/>
          <w:szCs w:val="24"/>
        </w:rPr>
        <w:t>при тежко нарушение или системно неизпълнение на задълженията си по повод участието в Консултативния съвет;</w:t>
      </w:r>
    </w:p>
    <w:p w14:paraId="026FED24" w14:textId="77777777" w:rsidR="00E65823" w:rsidRPr="00CF506A" w:rsidRDefault="00E65823" w:rsidP="00E65823">
      <w:pPr>
        <w:shd w:val="clear" w:color="auto" w:fill="FEFEFE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CF506A">
        <w:rPr>
          <w:rFonts w:ascii="Times New Roman" w:eastAsia="Times New Roman" w:hAnsi="Times New Roman"/>
          <w:sz w:val="24"/>
          <w:szCs w:val="24"/>
        </w:rPr>
        <w:t>. влизане в сила на присъда, с която лицето е осъдено на лишаване от свобода за умишлено престъпление от общ характер;</w:t>
      </w:r>
    </w:p>
    <w:p w14:paraId="47B4D264" w14:textId="788BA44E" w:rsidR="00815836" w:rsidRPr="00CF506A" w:rsidRDefault="00E65823" w:rsidP="00E65823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. при действия, противоречащи на професионалната етика и/или уронване на престижа на Консултативния съвет и/или </w:t>
      </w:r>
      <w:r w:rsidR="008B3A68">
        <w:rPr>
          <w:rFonts w:ascii="Times New Roman" w:eastAsia="Times New Roman" w:hAnsi="Times New Roman"/>
          <w:sz w:val="24"/>
          <w:szCs w:val="24"/>
        </w:rPr>
        <w:t>Изпълнителната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агенция за българите в чужбина.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0EA5CA15" w14:textId="30CF546A" w:rsidR="008410BC" w:rsidRPr="00CF506A" w:rsidRDefault="005A4958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(4</w:t>
      </w:r>
      <w:r w:rsidR="005C3362" w:rsidRPr="00CF506A">
        <w:rPr>
          <w:rFonts w:ascii="Times New Roman" w:eastAsia="Times New Roman" w:hAnsi="Times New Roman"/>
          <w:sz w:val="24"/>
          <w:szCs w:val="24"/>
        </w:rPr>
        <w:t xml:space="preserve">) </w:t>
      </w:r>
      <w:r w:rsidR="008410BC" w:rsidRPr="00CF506A">
        <w:rPr>
          <w:rFonts w:ascii="Times New Roman" w:eastAsia="Times New Roman" w:hAnsi="Times New Roman"/>
          <w:sz w:val="24"/>
          <w:szCs w:val="24"/>
        </w:rPr>
        <w:t xml:space="preserve">В 7-дневен срок от настъпване или узнаване на </w:t>
      </w:r>
      <w:r>
        <w:rPr>
          <w:rFonts w:ascii="Times New Roman" w:eastAsia="Times New Roman" w:hAnsi="Times New Roman"/>
          <w:sz w:val="24"/>
          <w:szCs w:val="24"/>
        </w:rPr>
        <w:t>обстоятелството по ал. 3</w:t>
      </w:r>
      <w:r w:rsidR="008410BC"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8B3A68" w:rsidRPr="008B3A68">
        <w:rPr>
          <w:rFonts w:ascii="Times New Roman" w:eastAsia="Times New Roman" w:hAnsi="Times New Roman"/>
          <w:sz w:val="24"/>
          <w:szCs w:val="24"/>
        </w:rPr>
        <w:t xml:space="preserve">изпълнителният директор на Изпълнителна </w:t>
      </w:r>
      <w:r w:rsidR="008410BC" w:rsidRPr="00CF506A">
        <w:rPr>
          <w:rFonts w:ascii="Times New Roman" w:eastAsia="Times New Roman" w:hAnsi="Times New Roman"/>
          <w:sz w:val="24"/>
          <w:szCs w:val="24"/>
        </w:rPr>
        <w:t xml:space="preserve">агенция за българите в чужбина издава заповед за освобождаване на съответния член на Консултативния съвет. </w:t>
      </w:r>
    </w:p>
    <w:p w14:paraId="50A3D894" w14:textId="2E38A10E" w:rsidR="00A00BA2" w:rsidRPr="00CF506A" w:rsidRDefault="005A4958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(5</w:t>
      </w:r>
      <w:r w:rsidR="00A00BA2" w:rsidRPr="00CF506A">
        <w:rPr>
          <w:rFonts w:ascii="Times New Roman" w:eastAsia="Times New Roman" w:hAnsi="Times New Roman"/>
          <w:sz w:val="24"/>
          <w:szCs w:val="24"/>
        </w:rPr>
        <w:t xml:space="preserve">) В </w:t>
      </w:r>
      <w:r w:rsidR="0063793D" w:rsidRPr="00CF506A">
        <w:rPr>
          <w:rFonts w:ascii="Times New Roman" w:eastAsia="Times New Roman" w:hAnsi="Times New Roman"/>
          <w:sz w:val="24"/>
          <w:szCs w:val="24"/>
        </w:rPr>
        <w:t xml:space="preserve">едномесечен </w:t>
      </w:r>
      <w:r w:rsidR="00A00BA2" w:rsidRPr="00CF506A">
        <w:rPr>
          <w:rFonts w:ascii="Times New Roman" w:eastAsia="Times New Roman" w:hAnsi="Times New Roman"/>
          <w:sz w:val="24"/>
          <w:szCs w:val="24"/>
        </w:rPr>
        <w:t>срок от</w:t>
      </w:r>
      <w:r w:rsidR="008410BC" w:rsidRPr="00CF506A">
        <w:rPr>
          <w:rFonts w:ascii="Times New Roman" w:eastAsia="Times New Roman" w:hAnsi="Times New Roman"/>
          <w:sz w:val="24"/>
          <w:szCs w:val="24"/>
        </w:rPr>
        <w:t xml:space="preserve"> прекратяване</w:t>
      </w:r>
      <w:r w:rsidR="00914409" w:rsidRPr="00CF506A">
        <w:rPr>
          <w:rFonts w:ascii="Times New Roman" w:eastAsia="Times New Roman" w:hAnsi="Times New Roman"/>
          <w:sz w:val="24"/>
          <w:szCs w:val="24"/>
        </w:rPr>
        <w:t xml:space="preserve"> на членството на дадено лице в </w:t>
      </w:r>
      <w:r w:rsidR="00A00BA2" w:rsidRPr="00CF506A">
        <w:rPr>
          <w:rFonts w:ascii="Times New Roman" w:eastAsia="Times New Roman" w:hAnsi="Times New Roman"/>
          <w:sz w:val="24"/>
          <w:szCs w:val="24"/>
        </w:rPr>
        <w:t xml:space="preserve">Консултативния съвет, </w:t>
      </w:r>
      <w:r w:rsidR="008B3A68" w:rsidRPr="008B3A68">
        <w:rPr>
          <w:rFonts w:ascii="Times New Roman" w:eastAsia="Times New Roman" w:hAnsi="Times New Roman"/>
          <w:sz w:val="24"/>
          <w:szCs w:val="24"/>
        </w:rPr>
        <w:t xml:space="preserve">изпълнителният директор на Изпълнителна </w:t>
      </w:r>
      <w:r w:rsidR="00A00BA2" w:rsidRPr="00CF506A">
        <w:rPr>
          <w:rFonts w:ascii="Times New Roman" w:eastAsia="Times New Roman" w:hAnsi="Times New Roman"/>
          <w:sz w:val="24"/>
          <w:szCs w:val="24"/>
        </w:rPr>
        <w:t xml:space="preserve"> агенция за българ</w:t>
      </w:r>
      <w:r w:rsidR="0058257A">
        <w:rPr>
          <w:rFonts w:ascii="Times New Roman" w:eastAsia="Times New Roman" w:hAnsi="Times New Roman"/>
          <w:sz w:val="24"/>
          <w:szCs w:val="24"/>
        </w:rPr>
        <w:t xml:space="preserve">ите в чужбина издава заповед за </w:t>
      </w:r>
      <w:r w:rsidR="00F81F12">
        <w:rPr>
          <w:rFonts w:ascii="Times New Roman" w:eastAsia="Times New Roman" w:hAnsi="Times New Roman"/>
          <w:sz w:val="24"/>
          <w:szCs w:val="24"/>
        </w:rPr>
        <w:t>утвърждаването</w:t>
      </w:r>
      <w:r w:rsidR="008410BC" w:rsidRPr="00CF506A">
        <w:rPr>
          <w:rFonts w:ascii="Times New Roman" w:eastAsia="Times New Roman" w:hAnsi="Times New Roman"/>
          <w:sz w:val="24"/>
          <w:szCs w:val="24"/>
        </w:rPr>
        <w:t xml:space="preserve"> на нов член</w:t>
      </w:r>
      <w:r w:rsidR="00F81F12">
        <w:rPr>
          <w:rFonts w:ascii="Times New Roman" w:eastAsia="Times New Roman" w:hAnsi="Times New Roman"/>
          <w:sz w:val="24"/>
          <w:szCs w:val="24"/>
        </w:rPr>
        <w:t xml:space="preserve"> на съвета, определен по реда на чл. 3, ал. 4</w:t>
      </w:r>
      <w:r w:rsidR="00FC7503">
        <w:rPr>
          <w:rFonts w:ascii="Times New Roman" w:eastAsia="Times New Roman" w:hAnsi="Times New Roman"/>
          <w:sz w:val="24"/>
          <w:szCs w:val="24"/>
        </w:rPr>
        <w:t xml:space="preserve"> </w:t>
      </w:r>
      <w:r w:rsidR="00E44267">
        <w:rPr>
          <w:rFonts w:ascii="Times New Roman" w:eastAsia="Times New Roman" w:hAnsi="Times New Roman"/>
          <w:sz w:val="24"/>
          <w:szCs w:val="24"/>
        </w:rPr>
        <w:t xml:space="preserve">и ал. 5. </w:t>
      </w:r>
    </w:p>
    <w:p w14:paraId="4485F4CA" w14:textId="465ADC78" w:rsidR="008C2CBE" w:rsidRDefault="005A4958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(6</w:t>
      </w:r>
      <w:r w:rsidR="003914C2" w:rsidRPr="00CF506A">
        <w:rPr>
          <w:rFonts w:ascii="Times New Roman" w:eastAsia="Times New Roman" w:hAnsi="Times New Roman"/>
          <w:sz w:val="24"/>
          <w:szCs w:val="24"/>
        </w:rPr>
        <w:t>) Не участва в обсъждането на преписка и в произнасянето със становище по нея лице</w:t>
      </w:r>
      <w:r w:rsidR="00DA2A61" w:rsidRPr="00CF506A">
        <w:rPr>
          <w:rFonts w:ascii="Times New Roman" w:eastAsia="Times New Roman" w:hAnsi="Times New Roman"/>
          <w:sz w:val="24"/>
          <w:szCs w:val="24"/>
        </w:rPr>
        <w:t xml:space="preserve"> от състава на Консултативния съвет</w:t>
      </w:r>
      <w:r w:rsidR="003914C2" w:rsidRPr="00CF506A">
        <w:rPr>
          <w:rFonts w:ascii="Times New Roman" w:eastAsia="Times New Roman" w:hAnsi="Times New Roman"/>
          <w:sz w:val="24"/>
          <w:szCs w:val="24"/>
        </w:rPr>
        <w:t xml:space="preserve">, което е заинтересовано от крайното решене, или има с някое от заинтересованите лица отношения, пораждащи основателни съмнения в неговото безпристрастие. </w:t>
      </w:r>
      <w:r w:rsidR="00DA2A61" w:rsidRPr="00CF506A">
        <w:rPr>
          <w:rFonts w:ascii="Times New Roman" w:eastAsia="Times New Roman" w:hAnsi="Times New Roman"/>
          <w:sz w:val="24"/>
          <w:szCs w:val="24"/>
        </w:rPr>
        <w:t>При наличие на такова обстоятелство съответният член на Консултативния съвет е длъжен да го декларира писмено.</w:t>
      </w:r>
    </w:p>
    <w:p w14:paraId="26C8B3CC" w14:textId="77777777" w:rsidR="00AD2D6C" w:rsidRPr="00CF506A" w:rsidRDefault="00AD2D6C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5999A17" w14:textId="7074DC54" w:rsidR="008C2CBE" w:rsidRPr="00CF506A" w:rsidRDefault="00DA2A61" w:rsidP="00CF506A">
      <w:pPr>
        <w:shd w:val="clear" w:color="auto" w:fill="FEFEFE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506A">
        <w:rPr>
          <w:rFonts w:ascii="Times New Roman" w:hAnsi="Times New Roman"/>
          <w:b/>
          <w:bCs/>
          <w:sz w:val="24"/>
          <w:szCs w:val="24"/>
        </w:rPr>
        <w:t>Чл. 5</w:t>
      </w:r>
      <w:r w:rsidR="008C2CBE" w:rsidRPr="00CF506A">
        <w:rPr>
          <w:rFonts w:ascii="Times New Roman" w:hAnsi="Times New Roman"/>
          <w:b/>
          <w:bCs/>
          <w:sz w:val="24"/>
          <w:szCs w:val="24"/>
        </w:rPr>
        <w:t>.</w:t>
      </w:r>
      <w:r w:rsidR="008C2CBE" w:rsidRPr="00CF506A">
        <w:rPr>
          <w:rFonts w:ascii="Times New Roman" w:hAnsi="Times New Roman"/>
          <w:sz w:val="24"/>
          <w:szCs w:val="24"/>
        </w:rPr>
        <w:t xml:space="preserve"> </w:t>
      </w:r>
      <w:r w:rsidR="008C2CBE" w:rsidRPr="00CF506A">
        <w:rPr>
          <w:rFonts w:ascii="Times New Roman" w:eastAsia="Times New Roman" w:hAnsi="Times New Roman"/>
          <w:sz w:val="24"/>
          <w:szCs w:val="24"/>
        </w:rPr>
        <w:t xml:space="preserve">Председателят и членовете на Консултативния </w:t>
      </w:r>
      <w:r w:rsidR="00E96BCF">
        <w:rPr>
          <w:rFonts w:ascii="Times New Roman" w:eastAsia="Times New Roman" w:hAnsi="Times New Roman"/>
          <w:sz w:val="24"/>
          <w:szCs w:val="24"/>
        </w:rPr>
        <w:t>съвет, както и всички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служители</w:t>
      </w:r>
      <w:r w:rsidR="008C2CBE" w:rsidRPr="00CF50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F506A">
        <w:rPr>
          <w:rFonts w:ascii="Times New Roman" w:eastAsia="Times New Roman" w:hAnsi="Times New Roman"/>
          <w:sz w:val="24"/>
          <w:szCs w:val="24"/>
        </w:rPr>
        <w:t>подпомагащи</w:t>
      </w:r>
      <w:r w:rsidR="008C2CBE" w:rsidRPr="00CF506A">
        <w:rPr>
          <w:rFonts w:ascii="Times New Roman" w:eastAsia="Times New Roman" w:hAnsi="Times New Roman"/>
          <w:sz w:val="24"/>
          <w:szCs w:val="24"/>
        </w:rPr>
        <w:t xml:space="preserve"> дейността му, са длъжни да пазят в тайна и да не разгласяват информ</w:t>
      </w:r>
      <w:r w:rsidR="00E96BCF">
        <w:rPr>
          <w:rFonts w:ascii="Times New Roman" w:eastAsia="Times New Roman" w:hAnsi="Times New Roman"/>
          <w:sz w:val="24"/>
          <w:szCs w:val="24"/>
        </w:rPr>
        <w:t>ацията, станала им известна</w:t>
      </w:r>
      <w:r w:rsidR="008C2CBE" w:rsidRPr="00CF506A">
        <w:rPr>
          <w:rFonts w:ascii="Times New Roman" w:eastAsia="Times New Roman" w:hAnsi="Times New Roman"/>
          <w:sz w:val="24"/>
          <w:szCs w:val="24"/>
        </w:rPr>
        <w:t xml:space="preserve"> при и по повод участието в дейността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на Консултативния съвет или при и по повод подпомагането на неговата дейност</w:t>
      </w:r>
      <w:r w:rsidR="00730FAC" w:rsidRPr="00CF506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F506A">
        <w:rPr>
          <w:rFonts w:ascii="Times New Roman" w:eastAsia="Times New Roman" w:hAnsi="Times New Roman"/>
          <w:sz w:val="24"/>
          <w:szCs w:val="24"/>
        </w:rPr>
        <w:t>както и да не</w:t>
      </w:r>
      <w:r w:rsidR="00730FAC" w:rsidRPr="00CF506A">
        <w:rPr>
          <w:rFonts w:ascii="Times New Roman" w:eastAsia="Times New Roman" w:hAnsi="Times New Roman"/>
          <w:sz w:val="24"/>
          <w:szCs w:val="24"/>
        </w:rPr>
        <w:t xml:space="preserve"> използват 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тази информация </w:t>
      </w:r>
      <w:r w:rsidR="00730FAC" w:rsidRPr="00CF506A">
        <w:rPr>
          <w:rFonts w:ascii="Times New Roman" w:eastAsia="Times New Roman" w:hAnsi="Times New Roman"/>
          <w:sz w:val="24"/>
          <w:szCs w:val="24"/>
        </w:rPr>
        <w:t>извън предназначението ѝ.</w:t>
      </w:r>
      <w:r w:rsidR="008C2CBE" w:rsidRPr="00CF506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38321F6" w14:textId="77777777" w:rsidR="00DE4D3B" w:rsidRPr="00CF506A" w:rsidRDefault="00DE4D3B" w:rsidP="00CF506A">
      <w:pPr>
        <w:shd w:val="clear" w:color="auto" w:fill="FEFEFE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A8EFE99" w14:textId="4ACC5B3C" w:rsidR="00C35F84" w:rsidRPr="00CF506A" w:rsidRDefault="00DA2A61" w:rsidP="00CF506A">
      <w:pPr>
        <w:jc w:val="center"/>
        <w:rPr>
          <w:rFonts w:ascii="Times New Roman" w:hAnsi="Times New Roman"/>
          <w:b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Глава трета</w:t>
      </w:r>
    </w:p>
    <w:p w14:paraId="55F8A851" w14:textId="4FDDEBB9" w:rsidR="00C35F84" w:rsidRPr="00CF506A" w:rsidRDefault="003914C2" w:rsidP="00CF506A">
      <w:pPr>
        <w:jc w:val="center"/>
        <w:rPr>
          <w:rFonts w:ascii="Times New Roman" w:hAnsi="Times New Roman"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="00DE4D3B" w:rsidRPr="00CF506A">
        <w:rPr>
          <w:rFonts w:ascii="Times New Roman" w:hAnsi="Times New Roman"/>
          <w:b/>
          <w:sz w:val="24"/>
          <w:szCs w:val="24"/>
        </w:rPr>
        <w:t>И ДЕЙНОСТ НА</w:t>
      </w:r>
      <w:r w:rsidRPr="00CF506A">
        <w:rPr>
          <w:rFonts w:ascii="Times New Roman" w:hAnsi="Times New Roman"/>
          <w:b/>
          <w:sz w:val="24"/>
          <w:szCs w:val="24"/>
        </w:rPr>
        <w:t xml:space="preserve"> КОНСУЛТАТИВНИЯ СЪВЕТ</w:t>
      </w:r>
    </w:p>
    <w:p w14:paraId="2FACA8EE" w14:textId="1FC9745C" w:rsidR="00F70974" w:rsidRPr="00CF506A" w:rsidRDefault="003914C2" w:rsidP="00CF506A">
      <w:pPr>
        <w:shd w:val="clear" w:color="auto" w:fill="FEFEFE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b/>
          <w:bCs/>
          <w:sz w:val="24"/>
          <w:szCs w:val="24"/>
        </w:rPr>
        <w:t xml:space="preserve">Чл. </w:t>
      </w:r>
      <w:r w:rsidR="00DA2A61" w:rsidRPr="00CF506A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8C2CBE" w:rsidRPr="00CF506A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 (1) </w:t>
      </w:r>
      <w:r w:rsidR="00F70974" w:rsidRPr="00CF506A">
        <w:rPr>
          <w:rFonts w:ascii="Times New Roman" w:eastAsia="Times New Roman" w:hAnsi="Times New Roman"/>
          <w:sz w:val="24"/>
          <w:szCs w:val="24"/>
        </w:rPr>
        <w:t xml:space="preserve">Консултативният съвет заседава </w:t>
      </w:r>
      <w:r w:rsidR="00EE1E66">
        <w:rPr>
          <w:rFonts w:ascii="Times New Roman" w:eastAsia="Times New Roman" w:hAnsi="Times New Roman"/>
          <w:sz w:val="24"/>
          <w:szCs w:val="24"/>
        </w:rPr>
        <w:t>един път</w:t>
      </w:r>
      <w:r w:rsidR="00F70974" w:rsidRPr="00CF506A">
        <w:rPr>
          <w:rFonts w:ascii="Times New Roman" w:eastAsia="Times New Roman" w:hAnsi="Times New Roman"/>
          <w:sz w:val="24"/>
          <w:szCs w:val="24"/>
        </w:rPr>
        <w:t xml:space="preserve"> в месеца. </w:t>
      </w:r>
    </w:p>
    <w:p w14:paraId="0DD987F5" w14:textId="21FCA44A" w:rsidR="00F70974" w:rsidRPr="00CF506A" w:rsidRDefault="00F70974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(2) Председателят може да свиква и извънредни заседания на Консултативния съвет при необходимост.</w:t>
      </w:r>
    </w:p>
    <w:p w14:paraId="56622A32" w14:textId="2EB64566" w:rsidR="00F70974" w:rsidRPr="00CF506A" w:rsidRDefault="004D33A5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(3)</w:t>
      </w:r>
      <w:r w:rsidR="00E30361">
        <w:rPr>
          <w:rFonts w:ascii="Times New Roman" w:eastAsia="Times New Roman" w:hAnsi="Times New Roman"/>
          <w:sz w:val="24"/>
          <w:szCs w:val="24"/>
        </w:rPr>
        <w:t xml:space="preserve"> </w:t>
      </w:r>
      <w:r w:rsidR="00F70974" w:rsidRPr="00CF506A">
        <w:rPr>
          <w:rFonts w:ascii="Times New Roman" w:eastAsia="Times New Roman" w:hAnsi="Times New Roman"/>
          <w:sz w:val="24"/>
          <w:szCs w:val="24"/>
        </w:rPr>
        <w:t xml:space="preserve">Заседанията на Консултативния съвет се провеждат в сградата на </w:t>
      </w:r>
      <w:r w:rsidR="008B3A68">
        <w:rPr>
          <w:rFonts w:ascii="Times New Roman" w:eastAsia="Times New Roman" w:hAnsi="Times New Roman"/>
          <w:sz w:val="24"/>
          <w:szCs w:val="24"/>
        </w:rPr>
        <w:t>Изпълнителната</w:t>
      </w:r>
      <w:r w:rsidR="00F70974" w:rsidRPr="00CF506A">
        <w:rPr>
          <w:rFonts w:ascii="Times New Roman" w:eastAsia="Times New Roman" w:hAnsi="Times New Roman"/>
          <w:sz w:val="24"/>
          <w:szCs w:val="24"/>
        </w:rPr>
        <w:t xml:space="preserve"> агенция за българите в чужбина на бул. Княз Александър Дондуков 2А, гр. София. </w:t>
      </w:r>
    </w:p>
    <w:p w14:paraId="2185A7F7" w14:textId="0684D25C" w:rsidR="00AD2D6C" w:rsidRDefault="00F70974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(4) </w:t>
      </w:r>
      <w:r w:rsidR="00AD2D6C" w:rsidRPr="00AD2D6C">
        <w:rPr>
          <w:rFonts w:ascii="Times New Roman" w:eastAsia="Times New Roman" w:hAnsi="Times New Roman"/>
          <w:sz w:val="24"/>
          <w:szCs w:val="24"/>
        </w:rPr>
        <w:t>Участието на членовете в дейността на Консултативния съвет е лично. При обективна невъзможност да участват в заседанията на съвета членовете му се представляват от резервните членове.</w:t>
      </w:r>
    </w:p>
    <w:p w14:paraId="1825CF15" w14:textId="41F24FFC" w:rsidR="00F70974" w:rsidRPr="00CF506A" w:rsidRDefault="00F70974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(5) Членовете на Консултативния съвет могат да участват в заседанието чрез директна видеоконферентна връзка при наличие на уважител</w:t>
      </w:r>
      <w:r w:rsidR="0004024B">
        <w:rPr>
          <w:rFonts w:ascii="Times New Roman" w:eastAsia="Times New Roman" w:hAnsi="Times New Roman"/>
          <w:sz w:val="24"/>
          <w:szCs w:val="24"/>
        </w:rPr>
        <w:t>ни причини и след разрешение на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председателя на Консултативния съвет.</w:t>
      </w:r>
    </w:p>
    <w:p w14:paraId="1135F56C" w14:textId="714BE91C" w:rsidR="00F70974" w:rsidRDefault="00F70974" w:rsidP="00AD2D6C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bCs/>
          <w:sz w:val="24"/>
          <w:szCs w:val="24"/>
        </w:rPr>
        <w:t>(6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) </w:t>
      </w:r>
      <w:r w:rsidR="00AD2D6C" w:rsidRPr="00AD2D6C">
        <w:rPr>
          <w:rFonts w:ascii="Times New Roman" w:eastAsia="Times New Roman" w:hAnsi="Times New Roman"/>
          <w:sz w:val="24"/>
          <w:szCs w:val="24"/>
        </w:rPr>
        <w:t>По предложение на председателя съветът може да провежда заседания и дистанционно</w:t>
      </w:r>
      <w:r w:rsidR="00AD2D6C">
        <w:rPr>
          <w:rFonts w:ascii="Times New Roman" w:eastAsia="Times New Roman" w:hAnsi="Times New Roman"/>
          <w:sz w:val="24"/>
          <w:szCs w:val="24"/>
        </w:rPr>
        <w:t>.</w:t>
      </w:r>
      <w:r w:rsidR="00AD2D6C" w:rsidRPr="00AD2D6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83ABB6E" w14:textId="77777777" w:rsidR="00AD2D6C" w:rsidRPr="00CF506A" w:rsidRDefault="00AD2D6C" w:rsidP="00AD2D6C">
      <w:pPr>
        <w:shd w:val="clear" w:color="auto" w:fill="FEFEFE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9526E8" w14:textId="6DFF6E6F" w:rsidR="00AD2D6C" w:rsidRPr="00AD2D6C" w:rsidRDefault="00F70974" w:rsidP="00AD2D6C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b/>
          <w:bCs/>
          <w:sz w:val="24"/>
          <w:szCs w:val="24"/>
        </w:rPr>
        <w:t xml:space="preserve">Чл. </w:t>
      </w:r>
      <w:r w:rsidR="00880B24" w:rsidRPr="00CF506A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CF506A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 (1) </w:t>
      </w:r>
      <w:r w:rsidR="00AD2D6C" w:rsidRPr="00AD2D6C">
        <w:rPr>
          <w:rFonts w:ascii="Times New Roman" w:eastAsia="Times New Roman" w:hAnsi="Times New Roman"/>
          <w:sz w:val="24"/>
          <w:szCs w:val="24"/>
        </w:rPr>
        <w:t>Заседанията на Консултативния съвет са редовни, ако присъстват най-малко 2/3 от членовете му или съответните резервни членове. В случаите, когато заседанието се провежда дистанционно, се осигурява пряко и виртуално участие на членовете на съвета или съответните резервни членове при спазване на изискванията за кворум.</w:t>
      </w:r>
    </w:p>
    <w:p w14:paraId="74D80B08" w14:textId="2D351B1D" w:rsidR="00AD2D6C" w:rsidRDefault="00AD2D6C" w:rsidP="00AD2D6C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D2D6C">
        <w:rPr>
          <w:rFonts w:ascii="Times New Roman" w:eastAsia="Times New Roman" w:hAnsi="Times New Roman"/>
          <w:sz w:val="24"/>
          <w:szCs w:val="24"/>
        </w:rPr>
        <w:t>(2) Решенията се приемат с явно гласуване и с мнозинство повече от половината от присъстващите членове.</w:t>
      </w:r>
    </w:p>
    <w:p w14:paraId="3F85FD6B" w14:textId="242ABFA6" w:rsidR="0006042B" w:rsidRDefault="0006042B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bCs/>
          <w:sz w:val="24"/>
          <w:szCs w:val="24"/>
        </w:rPr>
        <w:t xml:space="preserve">(3) 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Консултативният съвет се произнася по преписките с мотивирано положително или отрицателно становище в двумесечен срок от постъпването им, като съобразява </w:t>
      </w:r>
      <w:r w:rsidR="00BF20B1">
        <w:rPr>
          <w:rFonts w:ascii="Times New Roman" w:eastAsia="Times New Roman" w:hAnsi="Times New Roman"/>
          <w:sz w:val="24"/>
          <w:szCs w:val="24"/>
        </w:rPr>
        <w:t>разпоредбата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по чл. 29, ал. 6 от </w:t>
      </w:r>
      <w:r w:rsidR="00F4235F">
        <w:rPr>
          <w:rFonts w:ascii="Times New Roman" w:eastAsia="Times New Roman" w:hAnsi="Times New Roman"/>
          <w:sz w:val="24"/>
          <w:szCs w:val="24"/>
        </w:rPr>
        <w:t>ЗБГ</w:t>
      </w:r>
      <w:r w:rsidRPr="00CF506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70702B2" w14:textId="77777777" w:rsidR="00AD2D6C" w:rsidRPr="00CF506A" w:rsidRDefault="00AD2D6C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E5883C0" w14:textId="695DF934" w:rsidR="00B22C27" w:rsidRPr="00CF506A" w:rsidRDefault="007C5C41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b/>
          <w:bCs/>
          <w:sz w:val="24"/>
          <w:szCs w:val="24"/>
        </w:rPr>
        <w:t xml:space="preserve">Чл. </w:t>
      </w:r>
      <w:r w:rsidR="00880B24" w:rsidRPr="00CF506A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CF506A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(1) </w:t>
      </w:r>
      <w:r w:rsidR="00E44267">
        <w:rPr>
          <w:rFonts w:ascii="Times New Roman" w:eastAsia="Times New Roman" w:hAnsi="Times New Roman"/>
          <w:sz w:val="24"/>
          <w:szCs w:val="24"/>
        </w:rPr>
        <w:t xml:space="preserve">Министърът на правосъдието </w:t>
      </w:r>
      <w:r w:rsidR="0063793D"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D538A3" w:rsidRPr="00CF506A">
        <w:rPr>
          <w:rFonts w:ascii="Times New Roman" w:eastAsia="Times New Roman" w:hAnsi="Times New Roman"/>
          <w:sz w:val="24"/>
          <w:szCs w:val="24"/>
        </w:rPr>
        <w:t>пред</w:t>
      </w:r>
      <w:r w:rsidR="00D651DD" w:rsidRPr="00CF506A">
        <w:rPr>
          <w:rFonts w:ascii="Times New Roman" w:eastAsia="Times New Roman" w:hAnsi="Times New Roman"/>
          <w:sz w:val="24"/>
          <w:szCs w:val="24"/>
        </w:rPr>
        <w:t>о</w:t>
      </w:r>
      <w:r w:rsidR="00D538A3" w:rsidRPr="00CF506A">
        <w:rPr>
          <w:rFonts w:ascii="Times New Roman" w:eastAsia="Times New Roman" w:hAnsi="Times New Roman"/>
          <w:sz w:val="24"/>
          <w:szCs w:val="24"/>
        </w:rPr>
        <w:t xml:space="preserve">ставя </w:t>
      </w:r>
      <w:r w:rsidR="00D651DD" w:rsidRPr="00CF506A">
        <w:rPr>
          <w:rFonts w:ascii="Times New Roman" w:eastAsia="Times New Roman" w:hAnsi="Times New Roman"/>
          <w:sz w:val="24"/>
          <w:szCs w:val="24"/>
        </w:rPr>
        <w:t>по електронен път достъп</w:t>
      </w:r>
      <w:r w:rsidR="00C84921"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D651DD" w:rsidRPr="00CF506A">
        <w:rPr>
          <w:rFonts w:ascii="Times New Roman" w:eastAsia="Times New Roman" w:hAnsi="Times New Roman"/>
          <w:sz w:val="24"/>
          <w:szCs w:val="24"/>
        </w:rPr>
        <w:t xml:space="preserve">до </w:t>
      </w:r>
      <w:r w:rsidR="00C84921" w:rsidRPr="00CF506A">
        <w:rPr>
          <w:rFonts w:ascii="Times New Roman" w:eastAsia="Times New Roman" w:hAnsi="Times New Roman"/>
          <w:sz w:val="24"/>
          <w:szCs w:val="24"/>
        </w:rPr>
        <w:t>цялата преписка с документите на лиц</w:t>
      </w:r>
      <w:r w:rsidR="00D22CA1" w:rsidRPr="00CF506A">
        <w:rPr>
          <w:rFonts w:ascii="Times New Roman" w:eastAsia="Times New Roman" w:hAnsi="Times New Roman"/>
          <w:sz w:val="24"/>
          <w:szCs w:val="24"/>
        </w:rPr>
        <w:t>ето, за което се иска становище</w:t>
      </w:r>
      <w:r w:rsidR="000F0CC9" w:rsidRPr="00CF506A">
        <w:rPr>
          <w:rFonts w:ascii="Times New Roman" w:eastAsia="Times New Roman" w:hAnsi="Times New Roman"/>
          <w:sz w:val="24"/>
          <w:szCs w:val="24"/>
        </w:rPr>
        <w:t>.</w:t>
      </w:r>
      <w:r w:rsidR="00C84921" w:rsidRPr="00CF506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972CFF" w14:textId="1ED2C1CA" w:rsidR="00AD2D6C" w:rsidRDefault="0063793D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(2</w:t>
      </w:r>
      <w:r w:rsidR="00AF6B7F" w:rsidRPr="00CF506A">
        <w:rPr>
          <w:rFonts w:ascii="Times New Roman" w:eastAsia="Times New Roman" w:hAnsi="Times New Roman"/>
          <w:sz w:val="24"/>
          <w:szCs w:val="24"/>
        </w:rPr>
        <w:t xml:space="preserve">) Всички преписки 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>в деня след п</w:t>
      </w:r>
      <w:r w:rsidR="00D651DD" w:rsidRPr="00CF506A">
        <w:rPr>
          <w:rFonts w:ascii="Times New Roman" w:eastAsia="Times New Roman" w:hAnsi="Times New Roman"/>
          <w:sz w:val="24"/>
          <w:szCs w:val="24"/>
        </w:rPr>
        <w:t>редоставянето на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 достъп до тях </w:t>
      </w:r>
      <w:r w:rsidR="00D651DD" w:rsidRPr="00CF506A">
        <w:rPr>
          <w:rFonts w:ascii="Times New Roman" w:eastAsia="Times New Roman" w:hAnsi="Times New Roman"/>
          <w:sz w:val="24"/>
          <w:szCs w:val="24"/>
        </w:rPr>
        <w:t xml:space="preserve">се разпределят 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 xml:space="preserve">от секретаря на Консултативния съвет </w:t>
      </w:r>
      <w:r w:rsidR="00CE7730">
        <w:rPr>
          <w:rFonts w:ascii="Times New Roman" w:eastAsia="Times New Roman" w:hAnsi="Times New Roman"/>
          <w:sz w:val="24"/>
          <w:szCs w:val="24"/>
        </w:rPr>
        <w:t xml:space="preserve">за обработка 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>м</w:t>
      </w:r>
      <w:r w:rsidR="00AD2D6C">
        <w:rPr>
          <w:rFonts w:ascii="Times New Roman" w:eastAsia="Times New Roman" w:hAnsi="Times New Roman"/>
          <w:sz w:val="24"/>
          <w:szCs w:val="24"/>
        </w:rPr>
        <w:t xml:space="preserve">ежду </w:t>
      </w:r>
      <w:r w:rsidR="00AD2D6C" w:rsidRPr="00AD2D6C">
        <w:rPr>
          <w:rFonts w:ascii="Times New Roman" w:eastAsia="Times New Roman" w:hAnsi="Times New Roman"/>
          <w:sz w:val="24"/>
          <w:szCs w:val="24"/>
        </w:rPr>
        <w:t>служители от специализираната администрация на агенцията, определени със за</w:t>
      </w:r>
      <w:r w:rsidR="00AD2D6C">
        <w:rPr>
          <w:rFonts w:ascii="Times New Roman" w:eastAsia="Times New Roman" w:hAnsi="Times New Roman"/>
          <w:sz w:val="24"/>
          <w:szCs w:val="24"/>
        </w:rPr>
        <w:t>повед на изпълнителния директор</w:t>
      </w:r>
      <w:r w:rsidR="00AD2D6C" w:rsidRPr="00AD2D6C">
        <w:rPr>
          <w:rFonts w:ascii="Times New Roman" w:eastAsia="Times New Roman" w:hAnsi="Times New Roman"/>
          <w:sz w:val="24"/>
          <w:szCs w:val="24"/>
        </w:rPr>
        <w:t>.</w:t>
      </w:r>
    </w:p>
    <w:p w14:paraId="76F17442" w14:textId="62F1493E" w:rsidR="00FA3CBD" w:rsidRPr="00CF506A" w:rsidRDefault="00AD2D6C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9E0480" w:rsidRPr="00CF506A">
        <w:rPr>
          <w:rFonts w:ascii="Times New Roman" w:eastAsia="Times New Roman" w:hAnsi="Times New Roman"/>
          <w:sz w:val="24"/>
          <w:szCs w:val="24"/>
        </w:rPr>
        <w:t>(3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>) В 7-дневен срок от получаване на препи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>ската</w:t>
      </w:r>
      <w:r w:rsidR="00E30361">
        <w:rPr>
          <w:rFonts w:ascii="Times New Roman" w:eastAsia="Times New Roman" w:hAnsi="Times New Roman"/>
          <w:sz w:val="24"/>
          <w:szCs w:val="24"/>
        </w:rPr>
        <w:t>,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 xml:space="preserve"> служителят по </w:t>
      </w:r>
      <w:r w:rsidR="00E30361">
        <w:rPr>
          <w:rFonts w:ascii="Times New Roman" w:eastAsia="Times New Roman" w:hAnsi="Times New Roman"/>
          <w:sz w:val="24"/>
          <w:szCs w:val="24"/>
        </w:rPr>
        <w:t>ал. 1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 xml:space="preserve"> я обработва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>,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 xml:space="preserve"> като преглежда документите по преписката, систематизира данните за лицето и изготвя доклад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 xml:space="preserve"> по утвърден</w:t>
      </w:r>
      <w:r w:rsidR="00F369C1" w:rsidRPr="00CF506A">
        <w:rPr>
          <w:rFonts w:ascii="Times New Roman" w:eastAsia="Times New Roman" w:hAnsi="Times New Roman"/>
          <w:sz w:val="24"/>
          <w:szCs w:val="24"/>
        </w:rPr>
        <w:t>ия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 xml:space="preserve"> от Консултативния съвет образец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 xml:space="preserve">, който съдържа: имена, дата и място на раждане на лицето; имена, дата и място на 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 xml:space="preserve">раждане </w:t>
      </w:r>
      <w:r w:rsidR="00517B34" w:rsidRPr="00CF506A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>въз</w:t>
      </w:r>
      <w:r w:rsidR="00F369C1" w:rsidRPr="00CF506A">
        <w:rPr>
          <w:rFonts w:ascii="Times New Roman" w:eastAsia="Times New Roman" w:hAnsi="Times New Roman"/>
          <w:sz w:val="24"/>
          <w:szCs w:val="24"/>
        </w:rPr>
        <w:t>ходящите на лицето; опис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E96BCF">
        <w:rPr>
          <w:rFonts w:ascii="Times New Roman" w:eastAsia="Times New Roman" w:hAnsi="Times New Roman"/>
          <w:sz w:val="24"/>
          <w:szCs w:val="24"/>
        </w:rPr>
        <w:t xml:space="preserve">приложените 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>документи.</w:t>
      </w:r>
      <w:r w:rsidR="00FA3CBD" w:rsidRPr="00CF506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98059B8" w14:textId="4C7831D9" w:rsidR="005E7032" w:rsidRPr="00CF506A" w:rsidRDefault="00880B24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(4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>) В 7-дневен срок о</w:t>
      </w:r>
      <w:r w:rsidR="00F32753" w:rsidRPr="00CF506A">
        <w:rPr>
          <w:rFonts w:ascii="Times New Roman" w:eastAsia="Times New Roman" w:hAnsi="Times New Roman"/>
          <w:sz w:val="24"/>
          <w:szCs w:val="24"/>
        </w:rPr>
        <w:t xml:space="preserve">т получаване на доклада по ал. </w:t>
      </w:r>
      <w:r w:rsidR="009E0480" w:rsidRPr="00CF506A">
        <w:rPr>
          <w:rFonts w:ascii="Times New Roman" w:eastAsia="Times New Roman" w:hAnsi="Times New Roman"/>
          <w:sz w:val="24"/>
          <w:szCs w:val="24"/>
        </w:rPr>
        <w:t>3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>, секрета</w:t>
      </w:r>
      <w:r w:rsidRPr="00CF506A">
        <w:rPr>
          <w:rFonts w:ascii="Times New Roman" w:eastAsia="Times New Roman" w:hAnsi="Times New Roman"/>
          <w:sz w:val="24"/>
          <w:szCs w:val="24"/>
        </w:rPr>
        <w:t>рят наср</w:t>
      </w:r>
      <w:r w:rsidR="001B2DE2">
        <w:rPr>
          <w:rFonts w:ascii="Times New Roman" w:eastAsia="Times New Roman" w:hAnsi="Times New Roman"/>
          <w:sz w:val="24"/>
          <w:szCs w:val="24"/>
        </w:rPr>
        <w:t>очва преписката за разглеждане на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 xml:space="preserve"> заседание на Консултативния съвет и въвежда данните от доклада в съответния проект за протокол.</w:t>
      </w:r>
    </w:p>
    <w:p w14:paraId="4145B655" w14:textId="4DE3F7E6" w:rsidR="007D043F" w:rsidRDefault="00880B24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(5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>) В 14-дневен срок преди датата на съответното заседание на Консултативния съвет, секретарят изпраща на членове</w:t>
      </w:r>
      <w:r w:rsidR="00BF180D">
        <w:rPr>
          <w:rFonts w:ascii="Times New Roman" w:eastAsia="Times New Roman" w:hAnsi="Times New Roman"/>
          <w:sz w:val="24"/>
          <w:szCs w:val="24"/>
        </w:rPr>
        <w:t>те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 xml:space="preserve"> на Консултативн</w:t>
      </w:r>
      <w:r w:rsidR="00DE7DB6" w:rsidRPr="00CF506A">
        <w:rPr>
          <w:rFonts w:ascii="Times New Roman" w:eastAsia="Times New Roman" w:hAnsi="Times New Roman"/>
          <w:sz w:val="24"/>
          <w:szCs w:val="24"/>
        </w:rPr>
        <w:t>ия съвет дневния ред и проекта н</w:t>
      </w:r>
      <w:r w:rsidR="005E7032" w:rsidRPr="00CF506A">
        <w:rPr>
          <w:rFonts w:ascii="Times New Roman" w:eastAsia="Times New Roman" w:hAnsi="Times New Roman"/>
          <w:sz w:val="24"/>
          <w:szCs w:val="24"/>
        </w:rPr>
        <w:t>а протокол за заседанието.</w:t>
      </w:r>
    </w:p>
    <w:p w14:paraId="3DAA0A4C" w14:textId="77777777" w:rsidR="00AD2D6C" w:rsidRPr="00CF506A" w:rsidRDefault="00AD2D6C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996AE0F" w14:textId="46BFE803" w:rsidR="007D043F" w:rsidRPr="00CF506A" w:rsidRDefault="00880B24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b/>
          <w:bCs/>
          <w:sz w:val="24"/>
          <w:szCs w:val="24"/>
        </w:rPr>
        <w:t>Чл. 9</w:t>
      </w:r>
      <w:r w:rsidR="007D043F" w:rsidRPr="00CF506A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7D043F" w:rsidRPr="00CF506A">
        <w:rPr>
          <w:rFonts w:ascii="Times New Roman" w:eastAsia="Times New Roman" w:hAnsi="Times New Roman"/>
          <w:sz w:val="24"/>
          <w:szCs w:val="24"/>
        </w:rPr>
        <w:t xml:space="preserve"> (1) </w:t>
      </w:r>
      <w:r w:rsidR="00EE1E66">
        <w:rPr>
          <w:rFonts w:ascii="Times New Roman" w:eastAsia="Times New Roman" w:hAnsi="Times New Roman"/>
          <w:sz w:val="24"/>
          <w:szCs w:val="24"/>
        </w:rPr>
        <w:t>Разглеждат се в</w:t>
      </w:r>
      <w:r w:rsidR="004759BD" w:rsidRPr="00CF506A">
        <w:rPr>
          <w:rFonts w:ascii="Times New Roman" w:eastAsia="Times New Roman" w:hAnsi="Times New Roman"/>
          <w:sz w:val="24"/>
          <w:szCs w:val="24"/>
        </w:rPr>
        <w:t xml:space="preserve">сички преписки, насрочени за </w:t>
      </w:r>
      <w:r w:rsidR="00EE1E66">
        <w:rPr>
          <w:rFonts w:ascii="Times New Roman" w:eastAsia="Times New Roman" w:hAnsi="Times New Roman"/>
          <w:sz w:val="24"/>
          <w:szCs w:val="24"/>
        </w:rPr>
        <w:t>съответното заседание</w:t>
      </w:r>
      <w:r w:rsidR="007D043F" w:rsidRPr="00CF506A">
        <w:rPr>
          <w:rFonts w:ascii="Times New Roman" w:eastAsia="Times New Roman" w:hAnsi="Times New Roman"/>
          <w:sz w:val="24"/>
          <w:szCs w:val="24"/>
        </w:rPr>
        <w:t>.</w:t>
      </w:r>
    </w:p>
    <w:p w14:paraId="49689568" w14:textId="42EC54DB" w:rsidR="007D043F" w:rsidRPr="00CF506A" w:rsidRDefault="007D043F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(2) По време на заседанието всички преписки са на разположение на членовете на Консултативния съвет за преглеждане на документите по </w:t>
      </w:r>
      <w:r w:rsidR="008B0313">
        <w:rPr>
          <w:rFonts w:ascii="Times New Roman" w:eastAsia="Times New Roman" w:hAnsi="Times New Roman"/>
          <w:sz w:val="24"/>
          <w:szCs w:val="24"/>
        </w:rPr>
        <w:t>тях</w:t>
      </w:r>
      <w:r w:rsidRPr="00CF506A">
        <w:rPr>
          <w:rFonts w:ascii="Times New Roman" w:eastAsia="Times New Roman" w:hAnsi="Times New Roman"/>
          <w:sz w:val="24"/>
          <w:szCs w:val="24"/>
        </w:rPr>
        <w:t>.</w:t>
      </w:r>
    </w:p>
    <w:p w14:paraId="7729BD62" w14:textId="1B2DBD36" w:rsidR="007D043F" w:rsidRPr="00CF506A" w:rsidRDefault="007D043F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lastRenderedPageBreak/>
        <w:t>(3) По всяка преписка се провежда дискусия и гласуване. Всеки от членовете на Консултативния съвет мотивира положителното или отрицателното си становище по преписката.</w:t>
      </w:r>
    </w:p>
    <w:p w14:paraId="44C0707F" w14:textId="568A005E" w:rsidR="009552BA" w:rsidRPr="00CF506A" w:rsidRDefault="009552BA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(4) За заседанията на Консултативния съвет се съставя окончателен протокол, в който се съдържат данните 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 xml:space="preserve">от проекта за протокол, </w:t>
      </w:r>
      <w:r w:rsidRPr="00CF506A">
        <w:rPr>
          <w:rFonts w:ascii="Times New Roman" w:eastAsia="Times New Roman" w:hAnsi="Times New Roman"/>
          <w:sz w:val="24"/>
          <w:szCs w:val="24"/>
        </w:rPr>
        <w:t>проведените дискусии, гласуването и мотивите на членовете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>, както и мотивираното становище на Консултативния съвет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. </w:t>
      </w:r>
      <w:r w:rsidR="004F5389" w:rsidRPr="00CF506A">
        <w:rPr>
          <w:rFonts w:ascii="Times New Roman" w:eastAsia="Times New Roman" w:hAnsi="Times New Roman"/>
          <w:sz w:val="24"/>
          <w:szCs w:val="24"/>
        </w:rPr>
        <w:t>Оконча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 xml:space="preserve">телният протокол се подписва </w:t>
      </w:r>
      <w:r w:rsidR="007B12FB">
        <w:rPr>
          <w:rFonts w:ascii="Times New Roman" w:eastAsia="Times New Roman" w:hAnsi="Times New Roman"/>
          <w:sz w:val="24"/>
          <w:szCs w:val="24"/>
        </w:rPr>
        <w:t>на място</w:t>
      </w:r>
      <w:r w:rsidR="004E28E5">
        <w:rPr>
          <w:rFonts w:ascii="Times New Roman" w:eastAsia="Times New Roman" w:hAnsi="Times New Roman"/>
          <w:sz w:val="24"/>
          <w:szCs w:val="24"/>
        </w:rPr>
        <w:t>,</w:t>
      </w:r>
      <w:r w:rsidR="007B12FB">
        <w:rPr>
          <w:rFonts w:ascii="Times New Roman" w:eastAsia="Times New Roman" w:hAnsi="Times New Roman"/>
          <w:sz w:val="24"/>
          <w:szCs w:val="24"/>
        </w:rPr>
        <w:t xml:space="preserve"> </w:t>
      </w:r>
      <w:r w:rsidR="00540273">
        <w:rPr>
          <w:rFonts w:ascii="Times New Roman" w:eastAsia="Times New Roman" w:hAnsi="Times New Roman"/>
          <w:sz w:val="24"/>
          <w:szCs w:val="24"/>
        </w:rPr>
        <w:t xml:space="preserve">непосредствено </w:t>
      </w:r>
      <w:proofErr w:type="spellStart"/>
      <w:r w:rsidR="004E28E5">
        <w:rPr>
          <w:rFonts w:ascii="Times New Roman" w:eastAsia="Times New Roman" w:hAnsi="Times New Roman"/>
          <w:sz w:val="24"/>
          <w:szCs w:val="24"/>
          <w:lang w:val="en-US"/>
        </w:rPr>
        <w:t>след</w:t>
      </w:r>
      <w:proofErr w:type="spellEnd"/>
      <w:r w:rsidR="004E28E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E28E5">
        <w:rPr>
          <w:rFonts w:ascii="Times New Roman" w:eastAsia="Times New Roman" w:hAnsi="Times New Roman"/>
          <w:sz w:val="24"/>
          <w:szCs w:val="24"/>
          <w:lang w:val="en-US"/>
        </w:rPr>
        <w:t>заседанието</w:t>
      </w:r>
      <w:proofErr w:type="spellEnd"/>
      <w:r w:rsidR="004E28E5">
        <w:rPr>
          <w:rFonts w:ascii="Times New Roman" w:eastAsia="Times New Roman" w:hAnsi="Times New Roman"/>
          <w:sz w:val="24"/>
          <w:szCs w:val="24"/>
        </w:rPr>
        <w:t>,</w:t>
      </w:r>
      <w:r w:rsidR="00BC003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F5389" w:rsidRPr="00CF506A">
        <w:rPr>
          <w:rFonts w:ascii="Times New Roman" w:eastAsia="Times New Roman" w:hAnsi="Times New Roman"/>
          <w:sz w:val="24"/>
          <w:szCs w:val="24"/>
        </w:rPr>
        <w:t>от присъстващите членове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 xml:space="preserve">, председателя и </w:t>
      </w:r>
      <w:r w:rsidR="004F5389" w:rsidRPr="00CF506A">
        <w:rPr>
          <w:rFonts w:ascii="Times New Roman" w:eastAsia="Times New Roman" w:hAnsi="Times New Roman"/>
          <w:sz w:val="24"/>
          <w:szCs w:val="24"/>
        </w:rPr>
        <w:t xml:space="preserve"> секретаря</w:t>
      </w:r>
      <w:r w:rsidR="00880B24" w:rsidRPr="00CF506A">
        <w:rPr>
          <w:rFonts w:ascii="Times New Roman" w:eastAsia="Times New Roman" w:hAnsi="Times New Roman"/>
          <w:sz w:val="24"/>
          <w:szCs w:val="24"/>
        </w:rPr>
        <w:t xml:space="preserve"> на Консултативния съвет</w:t>
      </w:r>
      <w:r w:rsidR="00540273">
        <w:rPr>
          <w:rFonts w:ascii="Times New Roman" w:eastAsia="Times New Roman" w:hAnsi="Times New Roman"/>
          <w:sz w:val="24"/>
          <w:szCs w:val="24"/>
        </w:rPr>
        <w:t xml:space="preserve">, а в случаите на участие в заседание  </w:t>
      </w:r>
      <w:r w:rsidR="00540273" w:rsidRPr="00540273">
        <w:rPr>
          <w:rFonts w:ascii="Times New Roman" w:eastAsia="Times New Roman" w:hAnsi="Times New Roman"/>
          <w:sz w:val="24"/>
          <w:szCs w:val="24"/>
        </w:rPr>
        <w:t xml:space="preserve">чрез директна видеоконферентна връзка </w:t>
      </w:r>
      <w:r w:rsidR="00540273">
        <w:rPr>
          <w:rFonts w:ascii="Times New Roman" w:eastAsia="Times New Roman" w:hAnsi="Times New Roman"/>
          <w:sz w:val="24"/>
          <w:szCs w:val="24"/>
        </w:rPr>
        <w:t xml:space="preserve">- в тридневен срок от провеждането на заседанието. </w:t>
      </w:r>
    </w:p>
    <w:p w14:paraId="788D35A0" w14:textId="133725BD" w:rsidR="00C35F84" w:rsidRPr="00CF506A" w:rsidRDefault="004F5389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 xml:space="preserve">(5) </w:t>
      </w:r>
      <w:r w:rsidR="00F369C1" w:rsidRPr="00CF506A">
        <w:rPr>
          <w:rFonts w:ascii="Times New Roman" w:eastAsia="Times New Roman" w:hAnsi="Times New Roman"/>
          <w:sz w:val="24"/>
          <w:szCs w:val="24"/>
        </w:rPr>
        <w:t>Препис от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 xml:space="preserve"> протокол</w:t>
      </w:r>
      <w:r w:rsidR="00F369C1" w:rsidRPr="00CF506A">
        <w:rPr>
          <w:rFonts w:ascii="Times New Roman" w:eastAsia="Times New Roman" w:hAnsi="Times New Roman"/>
          <w:sz w:val="24"/>
          <w:szCs w:val="24"/>
        </w:rPr>
        <w:t>а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 xml:space="preserve"> по ал. 4</w:t>
      </w:r>
      <w:r w:rsidR="00D92C29" w:rsidRPr="00CF506A">
        <w:rPr>
          <w:rFonts w:ascii="Times New Roman" w:eastAsia="Times New Roman" w:hAnsi="Times New Roman"/>
          <w:sz w:val="24"/>
          <w:szCs w:val="24"/>
        </w:rPr>
        <w:t xml:space="preserve"> се 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 xml:space="preserve">предоставя на </w:t>
      </w:r>
      <w:r w:rsidR="00E96BCF">
        <w:rPr>
          <w:rFonts w:ascii="Times New Roman" w:eastAsia="Times New Roman" w:hAnsi="Times New Roman"/>
          <w:sz w:val="24"/>
          <w:szCs w:val="24"/>
        </w:rPr>
        <w:t>поискалия становище</w:t>
      </w:r>
      <w:r w:rsidR="00D92C29" w:rsidRPr="00CF506A">
        <w:rPr>
          <w:rFonts w:ascii="Times New Roman" w:eastAsia="Times New Roman" w:hAnsi="Times New Roman"/>
          <w:sz w:val="24"/>
          <w:szCs w:val="24"/>
        </w:rPr>
        <w:t xml:space="preserve"> орган</w:t>
      </w:r>
      <w:r w:rsidR="009E0480"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>в 7-</w:t>
      </w:r>
      <w:r w:rsidR="003914C2" w:rsidRPr="00CF506A">
        <w:rPr>
          <w:rFonts w:ascii="Times New Roman" w:eastAsia="Times New Roman" w:hAnsi="Times New Roman"/>
          <w:sz w:val="24"/>
          <w:szCs w:val="24"/>
        </w:rPr>
        <w:t xml:space="preserve">дневен срок от </w:t>
      </w:r>
      <w:r w:rsidR="00FB46E1">
        <w:rPr>
          <w:rFonts w:ascii="Times New Roman" w:eastAsia="Times New Roman" w:hAnsi="Times New Roman"/>
          <w:sz w:val="24"/>
          <w:szCs w:val="24"/>
        </w:rPr>
        <w:t>подписването</w:t>
      </w:r>
      <w:r w:rsidR="00D77517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46405E" w:rsidRPr="00CF506A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C4F2F7D" w14:textId="23C669FF" w:rsidR="00C35F84" w:rsidRPr="00CF506A" w:rsidRDefault="003914C2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(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>6</w:t>
      </w:r>
      <w:r w:rsidRPr="00CF506A">
        <w:rPr>
          <w:rFonts w:ascii="Times New Roman" w:eastAsia="Times New Roman" w:hAnsi="Times New Roman"/>
          <w:sz w:val="24"/>
          <w:szCs w:val="24"/>
        </w:rPr>
        <w:t xml:space="preserve">) 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>В срока по ал. 5</w:t>
      </w:r>
      <w:r w:rsidR="00D92C29" w:rsidRPr="00CF506A">
        <w:rPr>
          <w:rFonts w:ascii="Times New Roman" w:eastAsia="Times New Roman" w:hAnsi="Times New Roman"/>
          <w:sz w:val="24"/>
          <w:szCs w:val="24"/>
        </w:rPr>
        <w:t xml:space="preserve"> с</w:t>
      </w:r>
      <w:r w:rsidRPr="00CF506A">
        <w:rPr>
          <w:rFonts w:ascii="Times New Roman" w:eastAsia="Times New Roman" w:hAnsi="Times New Roman"/>
          <w:sz w:val="24"/>
          <w:szCs w:val="24"/>
        </w:rPr>
        <w:t>тановището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 xml:space="preserve"> на Консултативния съвет </w:t>
      </w:r>
      <w:r w:rsidRPr="00CF506A">
        <w:rPr>
          <w:rFonts w:ascii="Times New Roman" w:eastAsia="Times New Roman" w:hAnsi="Times New Roman"/>
          <w:sz w:val="24"/>
          <w:szCs w:val="24"/>
        </w:rPr>
        <w:t>се въвежда в Електронния регистър по чл. 38а от</w:t>
      </w:r>
      <w:r w:rsidR="00E44267">
        <w:rPr>
          <w:rFonts w:ascii="Times New Roman" w:eastAsia="Times New Roman" w:hAnsi="Times New Roman"/>
          <w:sz w:val="24"/>
          <w:szCs w:val="24"/>
        </w:rPr>
        <w:t xml:space="preserve"> ЗБГ </w:t>
      </w:r>
      <w:r w:rsidR="00AE411C" w:rsidRPr="00CF506A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D52363" w:rsidRPr="00CF506A">
        <w:rPr>
          <w:rFonts w:ascii="Times New Roman" w:eastAsia="Times New Roman" w:hAnsi="Times New Roman"/>
          <w:sz w:val="24"/>
          <w:szCs w:val="24"/>
        </w:rPr>
        <w:t>определени</w:t>
      </w:r>
      <w:r w:rsidR="005056E7"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E44267">
        <w:rPr>
          <w:rFonts w:ascii="Times New Roman" w:eastAsia="Times New Roman" w:hAnsi="Times New Roman"/>
          <w:sz w:val="24"/>
          <w:szCs w:val="24"/>
        </w:rPr>
        <w:t>със З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>аповед на</w:t>
      </w:r>
      <w:r w:rsidR="005056E7" w:rsidRPr="00CF506A">
        <w:rPr>
          <w:rFonts w:ascii="Times New Roman" w:eastAsia="Times New Roman" w:hAnsi="Times New Roman"/>
          <w:sz w:val="24"/>
          <w:szCs w:val="24"/>
        </w:rPr>
        <w:t xml:space="preserve"> </w:t>
      </w:r>
      <w:r w:rsidR="008B3A68">
        <w:rPr>
          <w:rFonts w:ascii="Times New Roman" w:eastAsia="Times New Roman" w:hAnsi="Times New Roman"/>
          <w:sz w:val="24"/>
          <w:szCs w:val="24"/>
        </w:rPr>
        <w:t>изпълнителния директор</w:t>
      </w:r>
      <w:r w:rsidR="005056E7" w:rsidRPr="00CF506A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8B3A68">
        <w:rPr>
          <w:rFonts w:ascii="Times New Roman" w:eastAsia="Times New Roman" w:hAnsi="Times New Roman"/>
          <w:sz w:val="24"/>
          <w:szCs w:val="24"/>
        </w:rPr>
        <w:t>Изпълнителна</w:t>
      </w:r>
      <w:r w:rsidR="005056E7" w:rsidRPr="00CF506A">
        <w:rPr>
          <w:rFonts w:ascii="Times New Roman" w:eastAsia="Times New Roman" w:hAnsi="Times New Roman"/>
          <w:sz w:val="24"/>
          <w:szCs w:val="24"/>
        </w:rPr>
        <w:t xml:space="preserve"> агенция з</w:t>
      </w:r>
      <w:r w:rsidR="00A8156D" w:rsidRPr="00CF506A">
        <w:rPr>
          <w:rFonts w:ascii="Times New Roman" w:eastAsia="Times New Roman" w:hAnsi="Times New Roman"/>
          <w:sz w:val="24"/>
          <w:szCs w:val="24"/>
        </w:rPr>
        <w:t xml:space="preserve">а българите в чужбина </w:t>
      </w:r>
      <w:r w:rsidR="00930A69">
        <w:rPr>
          <w:rFonts w:ascii="Times New Roman" w:eastAsia="Times New Roman" w:hAnsi="Times New Roman"/>
          <w:sz w:val="24"/>
          <w:szCs w:val="24"/>
        </w:rPr>
        <w:t>длъжностни лица</w:t>
      </w:r>
      <w:r w:rsidRPr="00CF506A">
        <w:rPr>
          <w:rFonts w:ascii="Times New Roman" w:eastAsia="Times New Roman" w:hAnsi="Times New Roman"/>
          <w:sz w:val="24"/>
          <w:szCs w:val="24"/>
        </w:rPr>
        <w:t>.</w:t>
      </w:r>
    </w:p>
    <w:p w14:paraId="6A80CFAA" w14:textId="740307EE" w:rsidR="00D52363" w:rsidRDefault="00A8156D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F506A">
        <w:rPr>
          <w:rFonts w:ascii="Times New Roman" w:eastAsia="Times New Roman" w:hAnsi="Times New Roman"/>
          <w:sz w:val="24"/>
          <w:szCs w:val="24"/>
        </w:rPr>
        <w:t>(7</w:t>
      </w:r>
      <w:r w:rsidR="00D52363" w:rsidRPr="00CF506A">
        <w:rPr>
          <w:rFonts w:ascii="Times New Roman" w:eastAsia="Times New Roman" w:hAnsi="Times New Roman"/>
          <w:sz w:val="24"/>
          <w:szCs w:val="24"/>
        </w:rPr>
        <w:t xml:space="preserve">) </w:t>
      </w:r>
      <w:r w:rsidR="008B3A68">
        <w:rPr>
          <w:rFonts w:ascii="Times New Roman" w:eastAsia="Times New Roman" w:hAnsi="Times New Roman"/>
          <w:sz w:val="24"/>
          <w:szCs w:val="24"/>
        </w:rPr>
        <w:t>И</w:t>
      </w:r>
      <w:r w:rsidR="008B3A68" w:rsidRPr="008B3A68">
        <w:rPr>
          <w:rFonts w:ascii="Times New Roman" w:eastAsia="Times New Roman" w:hAnsi="Times New Roman"/>
          <w:sz w:val="24"/>
          <w:szCs w:val="24"/>
        </w:rPr>
        <w:t xml:space="preserve">зпълнителния директор на Изпълнителна </w:t>
      </w:r>
      <w:r w:rsidR="00D52363" w:rsidRPr="00CF506A">
        <w:rPr>
          <w:rFonts w:ascii="Times New Roman" w:eastAsia="Times New Roman" w:hAnsi="Times New Roman"/>
          <w:sz w:val="24"/>
          <w:szCs w:val="24"/>
        </w:rPr>
        <w:t>агенция за българите в чужбина определя със заповед длъжностно</w:t>
      </w:r>
      <w:r w:rsidRPr="00CF506A">
        <w:rPr>
          <w:rFonts w:ascii="Times New Roman" w:eastAsia="Times New Roman" w:hAnsi="Times New Roman"/>
          <w:sz w:val="24"/>
          <w:szCs w:val="24"/>
        </w:rPr>
        <w:t>то</w:t>
      </w:r>
      <w:r w:rsidR="00D52363" w:rsidRPr="00CF506A">
        <w:rPr>
          <w:rFonts w:ascii="Times New Roman" w:eastAsia="Times New Roman" w:hAnsi="Times New Roman"/>
          <w:sz w:val="24"/>
          <w:szCs w:val="24"/>
        </w:rPr>
        <w:t xml:space="preserve"> лице, което осъществя</w:t>
      </w:r>
      <w:r w:rsidRPr="00CF506A">
        <w:rPr>
          <w:rFonts w:ascii="Times New Roman" w:eastAsia="Times New Roman" w:hAnsi="Times New Roman"/>
          <w:sz w:val="24"/>
          <w:szCs w:val="24"/>
        </w:rPr>
        <w:t>ва контрол на дейността по ал. 6</w:t>
      </w:r>
      <w:r w:rsidR="00D52363" w:rsidRPr="00CF506A">
        <w:rPr>
          <w:rFonts w:ascii="Times New Roman" w:eastAsia="Times New Roman" w:hAnsi="Times New Roman"/>
          <w:sz w:val="24"/>
          <w:szCs w:val="24"/>
        </w:rPr>
        <w:t>.</w:t>
      </w:r>
    </w:p>
    <w:p w14:paraId="335426FB" w14:textId="77777777" w:rsidR="00AD2D6C" w:rsidRDefault="00AD2D6C" w:rsidP="00CF506A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47380EC" w14:textId="607E18D7" w:rsidR="00106C57" w:rsidRPr="00106C57" w:rsidRDefault="00106C57" w:rsidP="00106C57">
      <w:pPr>
        <w:shd w:val="clear" w:color="auto" w:fill="FEFEFE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6C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Чл. 10.</w:t>
      </w:r>
      <w:r w:rsidRPr="00106C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965E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8B3A68" w:rsidRPr="008B3A68">
        <w:rPr>
          <w:rFonts w:ascii="Times New Roman" w:hAnsi="Times New Roman"/>
          <w:color w:val="000000" w:themeColor="text1"/>
          <w:sz w:val="24"/>
          <w:szCs w:val="24"/>
        </w:rPr>
        <w:t xml:space="preserve">зпълнителния директор на Изпълнителна агенция за българите в чужбина </w:t>
      </w:r>
      <w:r w:rsidRPr="00106C57">
        <w:rPr>
          <w:rFonts w:ascii="Times New Roman" w:hAnsi="Times New Roman"/>
          <w:color w:val="000000" w:themeColor="text1"/>
          <w:sz w:val="24"/>
          <w:szCs w:val="24"/>
        </w:rPr>
        <w:t xml:space="preserve">изготвя годишен отчет за дейността на Консултативния съвет до края на месец март на следващата година и го представя на </w:t>
      </w:r>
      <w:r w:rsidR="00B965E6">
        <w:rPr>
          <w:rFonts w:ascii="Times New Roman" w:hAnsi="Times New Roman"/>
          <w:color w:val="000000" w:themeColor="text1"/>
          <w:sz w:val="24"/>
          <w:szCs w:val="24"/>
        </w:rPr>
        <w:t>министър</w:t>
      </w:r>
      <w:r w:rsidR="00E44267">
        <w:rPr>
          <w:rFonts w:ascii="Times New Roman" w:hAnsi="Times New Roman"/>
          <w:color w:val="000000" w:themeColor="text1"/>
          <w:sz w:val="24"/>
          <w:szCs w:val="24"/>
        </w:rPr>
        <w:t>а на външните работи</w:t>
      </w:r>
      <w:r w:rsidRPr="00106C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1D30BE" w14:textId="77777777" w:rsidR="00106C57" w:rsidRPr="00CF506A" w:rsidRDefault="00106C57" w:rsidP="00CF506A">
      <w:pPr>
        <w:shd w:val="clear" w:color="auto" w:fill="FEFEFE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DDABB2" w14:textId="77777777" w:rsidR="00C35F84" w:rsidRPr="00CF506A" w:rsidRDefault="00C35F84" w:rsidP="00CF506A">
      <w:pPr>
        <w:rPr>
          <w:rFonts w:ascii="Times New Roman" w:hAnsi="Times New Roman"/>
          <w:sz w:val="24"/>
          <w:szCs w:val="24"/>
        </w:rPr>
      </w:pPr>
    </w:p>
    <w:p w14:paraId="503F5E46" w14:textId="6798B25C" w:rsidR="0056304F" w:rsidRPr="00CF506A" w:rsidRDefault="00134203" w:rsidP="00CF506A">
      <w:pPr>
        <w:jc w:val="center"/>
        <w:rPr>
          <w:rFonts w:ascii="Times New Roman" w:hAnsi="Times New Roman"/>
          <w:b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Заключителни разпоредби</w:t>
      </w:r>
    </w:p>
    <w:p w14:paraId="458193B0" w14:textId="65AA4193" w:rsidR="0056304F" w:rsidRDefault="0056304F" w:rsidP="00CF50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506A">
        <w:rPr>
          <w:rFonts w:ascii="Times New Roman" w:hAnsi="Times New Roman"/>
          <w:b/>
          <w:sz w:val="24"/>
          <w:szCs w:val="24"/>
        </w:rPr>
        <w:t>§ 1.</w:t>
      </w:r>
      <w:r w:rsidRPr="00CF506A">
        <w:rPr>
          <w:rFonts w:ascii="Times New Roman" w:hAnsi="Times New Roman"/>
          <w:sz w:val="24"/>
          <w:szCs w:val="24"/>
        </w:rPr>
        <w:t xml:space="preserve"> </w:t>
      </w:r>
      <w:r w:rsidR="00BF20B1" w:rsidRPr="00BF20B1">
        <w:rPr>
          <w:rFonts w:ascii="Times New Roman" w:hAnsi="Times New Roman"/>
          <w:sz w:val="24"/>
          <w:szCs w:val="24"/>
        </w:rPr>
        <w:t>Този правилник се приема на основание чл. 29, ал. 7 от ЗБГ</w:t>
      </w:r>
      <w:r w:rsidR="00BF20B1">
        <w:rPr>
          <w:rFonts w:ascii="Times New Roman" w:hAnsi="Times New Roman"/>
          <w:sz w:val="24"/>
          <w:szCs w:val="24"/>
        </w:rPr>
        <w:t>.</w:t>
      </w:r>
    </w:p>
    <w:p w14:paraId="36FCEB20" w14:textId="7D6D7616" w:rsidR="00265A58" w:rsidRPr="00265A58" w:rsidRDefault="00265A58" w:rsidP="00265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A58">
        <w:rPr>
          <w:rFonts w:ascii="Times New Roman" w:hAnsi="Times New Roman"/>
          <w:b/>
          <w:sz w:val="24"/>
          <w:szCs w:val="24"/>
        </w:rPr>
        <w:t>§2.</w:t>
      </w:r>
      <w:r w:rsidRPr="00265A58">
        <w:rPr>
          <w:rFonts w:ascii="Times New Roman" w:hAnsi="Times New Roman"/>
          <w:sz w:val="24"/>
          <w:szCs w:val="24"/>
        </w:rPr>
        <w:t xml:space="preserve"> В едномесечен срок, считано от датата на влизане в сила на този правилник, </w:t>
      </w:r>
      <w:r w:rsidR="0082323A">
        <w:rPr>
          <w:rFonts w:ascii="Times New Roman" w:hAnsi="Times New Roman"/>
          <w:sz w:val="24"/>
          <w:szCs w:val="24"/>
        </w:rPr>
        <w:t>министър</w:t>
      </w:r>
      <w:r w:rsidR="00402A20">
        <w:rPr>
          <w:rFonts w:ascii="Times New Roman" w:hAnsi="Times New Roman"/>
          <w:sz w:val="24"/>
          <w:szCs w:val="24"/>
        </w:rPr>
        <w:t>ът</w:t>
      </w:r>
      <w:r w:rsidR="0082323A">
        <w:rPr>
          <w:rFonts w:ascii="Times New Roman" w:hAnsi="Times New Roman"/>
          <w:sz w:val="24"/>
          <w:szCs w:val="24"/>
        </w:rPr>
        <w:t xml:space="preserve"> на правосъдието, </w:t>
      </w:r>
      <w:r w:rsidR="0082323A" w:rsidRPr="0082323A">
        <w:rPr>
          <w:rFonts w:ascii="Times New Roman" w:hAnsi="Times New Roman"/>
          <w:sz w:val="24"/>
          <w:szCs w:val="24"/>
        </w:rPr>
        <w:t>мин</w:t>
      </w:r>
      <w:r w:rsidR="0082323A">
        <w:rPr>
          <w:rFonts w:ascii="Times New Roman" w:hAnsi="Times New Roman"/>
          <w:sz w:val="24"/>
          <w:szCs w:val="24"/>
        </w:rPr>
        <w:t>истър</w:t>
      </w:r>
      <w:r w:rsidR="00402A20">
        <w:rPr>
          <w:rFonts w:ascii="Times New Roman" w:hAnsi="Times New Roman"/>
          <w:sz w:val="24"/>
          <w:szCs w:val="24"/>
        </w:rPr>
        <w:t>ът</w:t>
      </w:r>
      <w:r w:rsidR="0082323A">
        <w:rPr>
          <w:rFonts w:ascii="Times New Roman" w:hAnsi="Times New Roman"/>
          <w:sz w:val="24"/>
          <w:szCs w:val="24"/>
        </w:rPr>
        <w:t xml:space="preserve"> на вътрешните работи, </w:t>
      </w:r>
      <w:r w:rsidR="0082323A" w:rsidRPr="0082323A">
        <w:rPr>
          <w:rFonts w:ascii="Times New Roman" w:hAnsi="Times New Roman"/>
          <w:sz w:val="24"/>
          <w:szCs w:val="24"/>
        </w:rPr>
        <w:t>м</w:t>
      </w:r>
      <w:r w:rsidR="0082323A">
        <w:rPr>
          <w:rFonts w:ascii="Times New Roman" w:hAnsi="Times New Roman"/>
          <w:sz w:val="24"/>
          <w:szCs w:val="24"/>
        </w:rPr>
        <w:t>инистър</w:t>
      </w:r>
      <w:r w:rsidR="00402A20">
        <w:rPr>
          <w:rFonts w:ascii="Times New Roman" w:hAnsi="Times New Roman"/>
          <w:sz w:val="24"/>
          <w:szCs w:val="24"/>
        </w:rPr>
        <w:t>ът</w:t>
      </w:r>
      <w:r w:rsidR="0082323A">
        <w:rPr>
          <w:rFonts w:ascii="Times New Roman" w:hAnsi="Times New Roman"/>
          <w:sz w:val="24"/>
          <w:szCs w:val="24"/>
        </w:rPr>
        <w:t xml:space="preserve"> на външните работи, </w:t>
      </w:r>
      <w:r w:rsidR="00AD2D6C">
        <w:rPr>
          <w:rFonts w:ascii="Times New Roman" w:hAnsi="Times New Roman"/>
          <w:sz w:val="24"/>
          <w:szCs w:val="24"/>
        </w:rPr>
        <w:t>министър</w:t>
      </w:r>
      <w:r w:rsidR="00402A20">
        <w:rPr>
          <w:rFonts w:ascii="Times New Roman" w:hAnsi="Times New Roman"/>
          <w:sz w:val="24"/>
          <w:szCs w:val="24"/>
        </w:rPr>
        <w:t>ът</w:t>
      </w:r>
      <w:r w:rsidR="00AD2D6C">
        <w:rPr>
          <w:rFonts w:ascii="Times New Roman" w:hAnsi="Times New Roman"/>
          <w:sz w:val="24"/>
          <w:szCs w:val="24"/>
        </w:rPr>
        <w:t xml:space="preserve"> на образованието и науката, </w:t>
      </w:r>
      <w:r w:rsidR="0082323A" w:rsidRPr="0082323A">
        <w:rPr>
          <w:rFonts w:ascii="Times New Roman" w:hAnsi="Times New Roman"/>
          <w:sz w:val="24"/>
          <w:szCs w:val="24"/>
        </w:rPr>
        <w:t>председателя</w:t>
      </w:r>
      <w:r w:rsidR="00402A20">
        <w:rPr>
          <w:rFonts w:ascii="Times New Roman" w:hAnsi="Times New Roman"/>
          <w:sz w:val="24"/>
          <w:szCs w:val="24"/>
        </w:rPr>
        <w:t>т</w:t>
      </w:r>
      <w:r w:rsidR="0082323A" w:rsidRPr="0082323A">
        <w:rPr>
          <w:rFonts w:ascii="Times New Roman" w:hAnsi="Times New Roman"/>
          <w:sz w:val="24"/>
          <w:szCs w:val="24"/>
        </w:rPr>
        <w:t xml:space="preserve"> на Държавната агенция „Национална сигурнос</w:t>
      </w:r>
      <w:r w:rsidR="0082323A">
        <w:rPr>
          <w:rFonts w:ascii="Times New Roman" w:hAnsi="Times New Roman"/>
          <w:sz w:val="24"/>
          <w:szCs w:val="24"/>
        </w:rPr>
        <w:t xml:space="preserve">т“ и </w:t>
      </w:r>
      <w:r w:rsidR="0082323A" w:rsidRPr="0082323A">
        <w:rPr>
          <w:rFonts w:ascii="Times New Roman" w:hAnsi="Times New Roman"/>
          <w:sz w:val="24"/>
          <w:szCs w:val="24"/>
        </w:rPr>
        <w:t>изпълнителния</w:t>
      </w:r>
      <w:r w:rsidR="00402A20">
        <w:rPr>
          <w:rFonts w:ascii="Times New Roman" w:hAnsi="Times New Roman"/>
          <w:sz w:val="24"/>
          <w:szCs w:val="24"/>
        </w:rPr>
        <w:t>т</w:t>
      </w:r>
      <w:r w:rsidR="0082323A" w:rsidRPr="0082323A">
        <w:rPr>
          <w:rFonts w:ascii="Times New Roman" w:hAnsi="Times New Roman"/>
          <w:sz w:val="24"/>
          <w:szCs w:val="24"/>
        </w:rPr>
        <w:t xml:space="preserve"> директор на Изпълнителна агенция за българите</w:t>
      </w:r>
      <w:r w:rsidR="0082323A">
        <w:rPr>
          <w:rFonts w:ascii="Times New Roman" w:hAnsi="Times New Roman"/>
          <w:sz w:val="24"/>
          <w:szCs w:val="24"/>
        </w:rPr>
        <w:t xml:space="preserve"> в чужбина, </w:t>
      </w:r>
      <w:r w:rsidRPr="00265A58">
        <w:rPr>
          <w:rFonts w:ascii="Times New Roman" w:hAnsi="Times New Roman"/>
          <w:sz w:val="24"/>
          <w:szCs w:val="24"/>
        </w:rPr>
        <w:t xml:space="preserve">оправомощават </w:t>
      </w:r>
      <w:r w:rsidR="0082323A">
        <w:rPr>
          <w:rFonts w:ascii="Times New Roman" w:hAnsi="Times New Roman"/>
          <w:sz w:val="24"/>
          <w:szCs w:val="24"/>
        </w:rPr>
        <w:t xml:space="preserve">по един </w:t>
      </w:r>
      <w:r w:rsidRPr="00265A58">
        <w:rPr>
          <w:rFonts w:ascii="Times New Roman" w:hAnsi="Times New Roman"/>
          <w:sz w:val="24"/>
          <w:szCs w:val="24"/>
        </w:rPr>
        <w:t xml:space="preserve">свой представител и негов заместник в Консултативния съвет, а </w:t>
      </w:r>
      <w:r w:rsidR="00E96D58">
        <w:rPr>
          <w:rFonts w:ascii="Times New Roman" w:hAnsi="Times New Roman"/>
          <w:sz w:val="24"/>
          <w:szCs w:val="24"/>
        </w:rPr>
        <w:t xml:space="preserve">изпълнителният директор на Изпълнителна </w:t>
      </w:r>
      <w:r w:rsidR="008B3A68" w:rsidRPr="008B3A68">
        <w:rPr>
          <w:rFonts w:ascii="Times New Roman" w:hAnsi="Times New Roman"/>
          <w:sz w:val="24"/>
          <w:szCs w:val="24"/>
        </w:rPr>
        <w:t xml:space="preserve">агенция за българите в чужбина </w:t>
      </w:r>
      <w:r w:rsidRPr="00265A58">
        <w:rPr>
          <w:rFonts w:ascii="Times New Roman" w:hAnsi="Times New Roman"/>
          <w:sz w:val="24"/>
          <w:szCs w:val="24"/>
        </w:rPr>
        <w:t>за българите в чужбина сключва с членове</w:t>
      </w:r>
      <w:r w:rsidR="00D77517">
        <w:rPr>
          <w:rFonts w:ascii="Times New Roman" w:hAnsi="Times New Roman"/>
          <w:sz w:val="24"/>
          <w:szCs w:val="24"/>
        </w:rPr>
        <w:t>те</w:t>
      </w:r>
      <w:r w:rsidRPr="00265A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чл. 3, ал. 3 </w:t>
      </w:r>
      <w:r w:rsidR="00B965E6">
        <w:rPr>
          <w:rFonts w:ascii="Times New Roman" w:hAnsi="Times New Roman"/>
          <w:sz w:val="24"/>
          <w:szCs w:val="24"/>
        </w:rPr>
        <w:t>гражданските договори</w:t>
      </w:r>
      <w:r w:rsidRPr="00265A58">
        <w:rPr>
          <w:rFonts w:ascii="Times New Roman" w:hAnsi="Times New Roman"/>
          <w:sz w:val="24"/>
          <w:szCs w:val="24"/>
        </w:rPr>
        <w:t>.</w:t>
      </w:r>
    </w:p>
    <w:p w14:paraId="4FA29CBD" w14:textId="2F9FEA65" w:rsidR="00265A58" w:rsidRDefault="00265A58" w:rsidP="00265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A58">
        <w:rPr>
          <w:rFonts w:ascii="Times New Roman" w:hAnsi="Times New Roman"/>
          <w:b/>
          <w:sz w:val="24"/>
          <w:szCs w:val="24"/>
        </w:rPr>
        <w:t>§3.</w:t>
      </w:r>
      <w:r w:rsidRPr="00265A58">
        <w:rPr>
          <w:rFonts w:ascii="Times New Roman" w:hAnsi="Times New Roman"/>
          <w:sz w:val="24"/>
          <w:szCs w:val="24"/>
        </w:rPr>
        <w:t xml:space="preserve"> В 14-дневен срок от </w:t>
      </w:r>
      <w:r w:rsidR="00991667">
        <w:rPr>
          <w:rFonts w:ascii="Times New Roman" w:hAnsi="Times New Roman"/>
          <w:sz w:val="24"/>
          <w:szCs w:val="24"/>
        </w:rPr>
        <w:t>и</w:t>
      </w:r>
      <w:r w:rsidR="00E96D58">
        <w:rPr>
          <w:rFonts w:ascii="Times New Roman" w:hAnsi="Times New Roman"/>
          <w:sz w:val="24"/>
          <w:szCs w:val="24"/>
        </w:rPr>
        <w:t>звършването на дейностите по §2</w:t>
      </w:r>
      <w:r w:rsidRPr="00265A58">
        <w:rPr>
          <w:rFonts w:ascii="Times New Roman" w:hAnsi="Times New Roman"/>
          <w:sz w:val="24"/>
          <w:szCs w:val="24"/>
        </w:rPr>
        <w:t xml:space="preserve">, </w:t>
      </w:r>
      <w:r w:rsidR="00E96D58" w:rsidRPr="00E96D58">
        <w:rPr>
          <w:rFonts w:ascii="Times New Roman" w:hAnsi="Times New Roman"/>
          <w:sz w:val="24"/>
          <w:szCs w:val="24"/>
        </w:rPr>
        <w:t>изпълнителният директор на Изпълнителна</w:t>
      </w:r>
      <w:r w:rsidRPr="00E96D58">
        <w:rPr>
          <w:rFonts w:ascii="Times New Roman" w:hAnsi="Times New Roman"/>
          <w:sz w:val="24"/>
          <w:szCs w:val="24"/>
        </w:rPr>
        <w:t xml:space="preserve"> </w:t>
      </w:r>
      <w:r w:rsidRPr="00265A58">
        <w:rPr>
          <w:rFonts w:ascii="Times New Roman" w:hAnsi="Times New Roman"/>
          <w:sz w:val="24"/>
          <w:szCs w:val="24"/>
        </w:rPr>
        <w:t>агенция за българите в чужбина</w:t>
      </w:r>
      <w:r w:rsidR="00991667">
        <w:rPr>
          <w:rFonts w:ascii="Times New Roman" w:hAnsi="Times New Roman"/>
          <w:sz w:val="24"/>
          <w:szCs w:val="24"/>
        </w:rPr>
        <w:t xml:space="preserve"> утвърждава </w:t>
      </w:r>
      <w:r w:rsidR="0058257A">
        <w:rPr>
          <w:rFonts w:ascii="Times New Roman" w:hAnsi="Times New Roman"/>
          <w:sz w:val="24"/>
          <w:szCs w:val="24"/>
        </w:rPr>
        <w:t xml:space="preserve">окончателно </w:t>
      </w:r>
      <w:r w:rsidR="00991667">
        <w:rPr>
          <w:rFonts w:ascii="Times New Roman" w:hAnsi="Times New Roman"/>
          <w:sz w:val="24"/>
          <w:szCs w:val="24"/>
        </w:rPr>
        <w:t>със заповед поименния</w:t>
      </w:r>
      <w:r w:rsidRPr="00265A58">
        <w:rPr>
          <w:rFonts w:ascii="Times New Roman" w:hAnsi="Times New Roman"/>
          <w:sz w:val="24"/>
          <w:szCs w:val="24"/>
        </w:rPr>
        <w:t xml:space="preserve"> състав на Консултативния съвет</w:t>
      </w:r>
      <w:r>
        <w:rPr>
          <w:rFonts w:ascii="Times New Roman" w:hAnsi="Times New Roman"/>
          <w:sz w:val="24"/>
          <w:szCs w:val="24"/>
        </w:rPr>
        <w:t>.</w:t>
      </w:r>
    </w:p>
    <w:p w14:paraId="2D8BD036" w14:textId="0069202C" w:rsidR="00265A58" w:rsidRPr="00265A58" w:rsidRDefault="00265A58" w:rsidP="00265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A58">
        <w:rPr>
          <w:rFonts w:ascii="Times New Roman" w:hAnsi="Times New Roman"/>
          <w:b/>
          <w:sz w:val="24"/>
          <w:szCs w:val="24"/>
        </w:rPr>
        <w:t>§4.</w:t>
      </w:r>
      <w:r w:rsidRPr="00265A58">
        <w:rPr>
          <w:rFonts w:ascii="Times New Roman" w:hAnsi="Times New Roman"/>
          <w:sz w:val="24"/>
          <w:szCs w:val="24"/>
        </w:rPr>
        <w:t xml:space="preserve"> В двумесечен срок от определяне на поименния му състав, Консултативният съвет приема с решение </w:t>
      </w:r>
      <w:r w:rsidR="00AD2D6C">
        <w:rPr>
          <w:rFonts w:ascii="Times New Roman" w:hAnsi="Times New Roman"/>
          <w:sz w:val="24"/>
          <w:szCs w:val="24"/>
        </w:rPr>
        <w:t>правила</w:t>
      </w:r>
      <w:r w:rsidRPr="00265A58">
        <w:rPr>
          <w:rFonts w:ascii="Times New Roman" w:hAnsi="Times New Roman"/>
          <w:sz w:val="24"/>
          <w:szCs w:val="24"/>
        </w:rPr>
        <w:t xml:space="preserve"> за прилагането на чл. 29, ал. 6 от ЗБГ.</w:t>
      </w:r>
    </w:p>
    <w:p w14:paraId="4C53D459" w14:textId="67BF65E1" w:rsidR="00265A58" w:rsidRPr="00CF506A" w:rsidRDefault="00265A58" w:rsidP="00265A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5A58">
        <w:rPr>
          <w:rFonts w:ascii="Times New Roman" w:hAnsi="Times New Roman"/>
          <w:b/>
          <w:sz w:val="24"/>
          <w:szCs w:val="24"/>
        </w:rPr>
        <w:lastRenderedPageBreak/>
        <w:t>§5.</w:t>
      </w:r>
      <w:r w:rsidRPr="00265A58">
        <w:rPr>
          <w:rFonts w:ascii="Times New Roman" w:hAnsi="Times New Roman"/>
          <w:sz w:val="24"/>
          <w:szCs w:val="24"/>
        </w:rPr>
        <w:t xml:space="preserve"> В двумесечен срок от определяне на поименния му състав, Консултативният съвет утвърждава с решение образец на доклада по чл. 8, ал. 3.</w:t>
      </w:r>
    </w:p>
    <w:sectPr w:rsidR="00265A58" w:rsidRPr="00CF506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20D7F" w14:textId="77777777" w:rsidR="00B00B61" w:rsidRDefault="00B00B61">
      <w:pPr>
        <w:spacing w:after="0" w:line="240" w:lineRule="auto"/>
      </w:pPr>
      <w:r>
        <w:separator/>
      </w:r>
    </w:p>
  </w:endnote>
  <w:endnote w:type="continuationSeparator" w:id="0">
    <w:p w14:paraId="67897585" w14:textId="77777777" w:rsidR="00B00B61" w:rsidRDefault="00B0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1477527"/>
      <w:docPartObj>
        <w:docPartGallery w:val="Page Numbers (Bottom of Page)"/>
        <w:docPartUnique/>
      </w:docPartObj>
    </w:sdtPr>
    <w:sdtEndPr/>
    <w:sdtContent>
      <w:p w14:paraId="571A9C1E" w14:textId="2B174E72" w:rsidR="00140F7B" w:rsidRDefault="00140F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D79">
          <w:rPr>
            <w:noProof/>
          </w:rPr>
          <w:t>6</w:t>
        </w:r>
        <w:r>
          <w:fldChar w:fldCharType="end"/>
        </w:r>
      </w:p>
    </w:sdtContent>
  </w:sdt>
  <w:p w14:paraId="4C84C12B" w14:textId="77777777" w:rsidR="00140F7B" w:rsidRDefault="00140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7E93E" w14:textId="77777777" w:rsidR="00B00B61" w:rsidRDefault="00B00B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BA8835" w14:textId="77777777" w:rsidR="00B00B61" w:rsidRDefault="00B0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31887"/>
    <w:multiLevelType w:val="hybridMultilevel"/>
    <w:tmpl w:val="38BC10E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5626AB"/>
    <w:multiLevelType w:val="hybridMultilevel"/>
    <w:tmpl w:val="9D10D83A"/>
    <w:lvl w:ilvl="0" w:tplc="E1C86F20">
      <w:start w:val="1"/>
      <w:numFmt w:val="decimal"/>
      <w:lvlText w:val="%1."/>
      <w:lvlJc w:val="left"/>
      <w:pPr>
        <w:ind w:left="225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5168A"/>
    <w:multiLevelType w:val="hybridMultilevel"/>
    <w:tmpl w:val="BA166FDA"/>
    <w:lvl w:ilvl="0" w:tplc="EA22C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618BB"/>
    <w:multiLevelType w:val="hybridMultilevel"/>
    <w:tmpl w:val="F4B8E07E"/>
    <w:lvl w:ilvl="0" w:tplc="ACC0F3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84"/>
    <w:rsid w:val="0000176C"/>
    <w:rsid w:val="000133E6"/>
    <w:rsid w:val="00020B24"/>
    <w:rsid w:val="00026A0D"/>
    <w:rsid w:val="00034CEE"/>
    <w:rsid w:val="00035C2C"/>
    <w:rsid w:val="0004024B"/>
    <w:rsid w:val="0006042B"/>
    <w:rsid w:val="000759F6"/>
    <w:rsid w:val="00080CB1"/>
    <w:rsid w:val="000A2C6B"/>
    <w:rsid w:val="000A2CFD"/>
    <w:rsid w:val="000A7F35"/>
    <w:rsid w:val="000B032A"/>
    <w:rsid w:val="000B6798"/>
    <w:rsid w:val="000D1BC5"/>
    <w:rsid w:val="000D4345"/>
    <w:rsid w:val="000D6418"/>
    <w:rsid w:val="000E0AE5"/>
    <w:rsid w:val="000F0CC9"/>
    <w:rsid w:val="000F73E5"/>
    <w:rsid w:val="00106C57"/>
    <w:rsid w:val="00134203"/>
    <w:rsid w:val="00140F7B"/>
    <w:rsid w:val="00141E3C"/>
    <w:rsid w:val="001453C5"/>
    <w:rsid w:val="00151F73"/>
    <w:rsid w:val="00155038"/>
    <w:rsid w:val="00156A54"/>
    <w:rsid w:val="0016592E"/>
    <w:rsid w:val="00170CA7"/>
    <w:rsid w:val="00174019"/>
    <w:rsid w:val="00174624"/>
    <w:rsid w:val="00184C85"/>
    <w:rsid w:val="00192EB8"/>
    <w:rsid w:val="001B2DE2"/>
    <w:rsid w:val="001C30F4"/>
    <w:rsid w:val="001C6AA6"/>
    <w:rsid w:val="001E54A6"/>
    <w:rsid w:val="001F0D68"/>
    <w:rsid w:val="001F6909"/>
    <w:rsid w:val="00207897"/>
    <w:rsid w:val="00217C88"/>
    <w:rsid w:val="00220DC6"/>
    <w:rsid w:val="002579F1"/>
    <w:rsid w:val="002602EE"/>
    <w:rsid w:val="00265A58"/>
    <w:rsid w:val="002718D6"/>
    <w:rsid w:val="002C76D1"/>
    <w:rsid w:val="002E2AC9"/>
    <w:rsid w:val="002E38E6"/>
    <w:rsid w:val="002E6A6E"/>
    <w:rsid w:val="002F6408"/>
    <w:rsid w:val="002F666F"/>
    <w:rsid w:val="002F6ED3"/>
    <w:rsid w:val="00316AC2"/>
    <w:rsid w:val="003205E6"/>
    <w:rsid w:val="003510BD"/>
    <w:rsid w:val="00362FE9"/>
    <w:rsid w:val="00384304"/>
    <w:rsid w:val="003914C2"/>
    <w:rsid w:val="003B2146"/>
    <w:rsid w:val="003E0302"/>
    <w:rsid w:val="003F4897"/>
    <w:rsid w:val="003F597C"/>
    <w:rsid w:val="003F7CC4"/>
    <w:rsid w:val="00402A20"/>
    <w:rsid w:val="00423241"/>
    <w:rsid w:val="00426C27"/>
    <w:rsid w:val="0044326E"/>
    <w:rsid w:val="004461DE"/>
    <w:rsid w:val="00447F60"/>
    <w:rsid w:val="00462199"/>
    <w:rsid w:val="00463B7F"/>
    <w:rsid w:val="0046405E"/>
    <w:rsid w:val="00473FBE"/>
    <w:rsid w:val="004759BD"/>
    <w:rsid w:val="00486244"/>
    <w:rsid w:val="00494D9F"/>
    <w:rsid w:val="004978C2"/>
    <w:rsid w:val="004A19CB"/>
    <w:rsid w:val="004C2E99"/>
    <w:rsid w:val="004C4E76"/>
    <w:rsid w:val="004D1987"/>
    <w:rsid w:val="004D33A5"/>
    <w:rsid w:val="004E28E5"/>
    <w:rsid w:val="004E7A63"/>
    <w:rsid w:val="004F5389"/>
    <w:rsid w:val="005005AE"/>
    <w:rsid w:val="005056E7"/>
    <w:rsid w:val="00517B34"/>
    <w:rsid w:val="00530B01"/>
    <w:rsid w:val="00540273"/>
    <w:rsid w:val="00544B4E"/>
    <w:rsid w:val="005510E4"/>
    <w:rsid w:val="00554556"/>
    <w:rsid w:val="0056304F"/>
    <w:rsid w:val="00563D79"/>
    <w:rsid w:val="00573EA4"/>
    <w:rsid w:val="0058257A"/>
    <w:rsid w:val="0058436C"/>
    <w:rsid w:val="005A1AD6"/>
    <w:rsid w:val="005A2618"/>
    <w:rsid w:val="005A4958"/>
    <w:rsid w:val="005A6FCF"/>
    <w:rsid w:val="005B156C"/>
    <w:rsid w:val="005B40FC"/>
    <w:rsid w:val="005C06EC"/>
    <w:rsid w:val="005C3362"/>
    <w:rsid w:val="005D34CD"/>
    <w:rsid w:val="005D692D"/>
    <w:rsid w:val="005E3343"/>
    <w:rsid w:val="005E4CAF"/>
    <w:rsid w:val="005E7032"/>
    <w:rsid w:val="00611C74"/>
    <w:rsid w:val="0061564C"/>
    <w:rsid w:val="006164E4"/>
    <w:rsid w:val="00631165"/>
    <w:rsid w:val="0063793D"/>
    <w:rsid w:val="006406D2"/>
    <w:rsid w:val="00640F77"/>
    <w:rsid w:val="006437A7"/>
    <w:rsid w:val="00644904"/>
    <w:rsid w:val="00655297"/>
    <w:rsid w:val="00657655"/>
    <w:rsid w:val="0067266B"/>
    <w:rsid w:val="006A2CCA"/>
    <w:rsid w:val="006C4D0C"/>
    <w:rsid w:val="006C5CE6"/>
    <w:rsid w:val="006C5DA4"/>
    <w:rsid w:val="00705300"/>
    <w:rsid w:val="00710392"/>
    <w:rsid w:val="00710E10"/>
    <w:rsid w:val="00710FBE"/>
    <w:rsid w:val="007150F2"/>
    <w:rsid w:val="007223F0"/>
    <w:rsid w:val="00730FAC"/>
    <w:rsid w:val="007428B6"/>
    <w:rsid w:val="00770A56"/>
    <w:rsid w:val="00777BD4"/>
    <w:rsid w:val="007968B3"/>
    <w:rsid w:val="007A1BEA"/>
    <w:rsid w:val="007A52A1"/>
    <w:rsid w:val="007A614D"/>
    <w:rsid w:val="007B12FB"/>
    <w:rsid w:val="007C5C41"/>
    <w:rsid w:val="007D043F"/>
    <w:rsid w:val="007D7F40"/>
    <w:rsid w:val="007E0AAE"/>
    <w:rsid w:val="007F4730"/>
    <w:rsid w:val="00803784"/>
    <w:rsid w:val="00810E3C"/>
    <w:rsid w:val="008110F0"/>
    <w:rsid w:val="00815836"/>
    <w:rsid w:val="0082323A"/>
    <w:rsid w:val="008248D6"/>
    <w:rsid w:val="00830B99"/>
    <w:rsid w:val="00834A04"/>
    <w:rsid w:val="00836956"/>
    <w:rsid w:val="008410BC"/>
    <w:rsid w:val="00863C17"/>
    <w:rsid w:val="00866FAD"/>
    <w:rsid w:val="0087641A"/>
    <w:rsid w:val="00877994"/>
    <w:rsid w:val="00877B47"/>
    <w:rsid w:val="00880B24"/>
    <w:rsid w:val="008950A5"/>
    <w:rsid w:val="00896091"/>
    <w:rsid w:val="00896981"/>
    <w:rsid w:val="008B0313"/>
    <w:rsid w:val="008B1E13"/>
    <w:rsid w:val="008B28BA"/>
    <w:rsid w:val="008B3A68"/>
    <w:rsid w:val="008C2CBE"/>
    <w:rsid w:val="008D4720"/>
    <w:rsid w:val="008F036A"/>
    <w:rsid w:val="008F4571"/>
    <w:rsid w:val="008F4814"/>
    <w:rsid w:val="00900C78"/>
    <w:rsid w:val="00905077"/>
    <w:rsid w:val="00914409"/>
    <w:rsid w:val="00927DBC"/>
    <w:rsid w:val="00930A69"/>
    <w:rsid w:val="00944413"/>
    <w:rsid w:val="009455E8"/>
    <w:rsid w:val="00950053"/>
    <w:rsid w:val="009527B4"/>
    <w:rsid w:val="009552BA"/>
    <w:rsid w:val="00960E67"/>
    <w:rsid w:val="00970A8A"/>
    <w:rsid w:val="0097396B"/>
    <w:rsid w:val="00991667"/>
    <w:rsid w:val="009A17F8"/>
    <w:rsid w:val="009D0C09"/>
    <w:rsid w:val="009D79DC"/>
    <w:rsid w:val="009E0480"/>
    <w:rsid w:val="009F5847"/>
    <w:rsid w:val="009F7780"/>
    <w:rsid w:val="00A00BA2"/>
    <w:rsid w:val="00A06113"/>
    <w:rsid w:val="00A1674B"/>
    <w:rsid w:val="00A167F3"/>
    <w:rsid w:val="00A23E95"/>
    <w:rsid w:val="00A3202E"/>
    <w:rsid w:val="00A56302"/>
    <w:rsid w:val="00A656ED"/>
    <w:rsid w:val="00A713F0"/>
    <w:rsid w:val="00A8156D"/>
    <w:rsid w:val="00AA35F9"/>
    <w:rsid w:val="00AC7405"/>
    <w:rsid w:val="00AD2D6C"/>
    <w:rsid w:val="00AE2201"/>
    <w:rsid w:val="00AE26FF"/>
    <w:rsid w:val="00AE411C"/>
    <w:rsid w:val="00AF3C1D"/>
    <w:rsid w:val="00AF6B7F"/>
    <w:rsid w:val="00B00B61"/>
    <w:rsid w:val="00B06EDB"/>
    <w:rsid w:val="00B115C1"/>
    <w:rsid w:val="00B13457"/>
    <w:rsid w:val="00B16FDC"/>
    <w:rsid w:val="00B21AB2"/>
    <w:rsid w:val="00B22C27"/>
    <w:rsid w:val="00B33A0E"/>
    <w:rsid w:val="00B44A77"/>
    <w:rsid w:val="00B53D18"/>
    <w:rsid w:val="00B56D88"/>
    <w:rsid w:val="00B67088"/>
    <w:rsid w:val="00B70F2F"/>
    <w:rsid w:val="00B77BD4"/>
    <w:rsid w:val="00B77FCE"/>
    <w:rsid w:val="00B965E6"/>
    <w:rsid w:val="00BB2C26"/>
    <w:rsid w:val="00BB7019"/>
    <w:rsid w:val="00BC0035"/>
    <w:rsid w:val="00BC4106"/>
    <w:rsid w:val="00BD118B"/>
    <w:rsid w:val="00BF180D"/>
    <w:rsid w:val="00BF20B1"/>
    <w:rsid w:val="00C167AF"/>
    <w:rsid w:val="00C25278"/>
    <w:rsid w:val="00C357E5"/>
    <w:rsid w:val="00C35F84"/>
    <w:rsid w:val="00C411C7"/>
    <w:rsid w:val="00C670C5"/>
    <w:rsid w:val="00C84921"/>
    <w:rsid w:val="00C96AFA"/>
    <w:rsid w:val="00CA1758"/>
    <w:rsid w:val="00CA5285"/>
    <w:rsid w:val="00CD240D"/>
    <w:rsid w:val="00CE4D04"/>
    <w:rsid w:val="00CE5956"/>
    <w:rsid w:val="00CE7730"/>
    <w:rsid w:val="00CF506A"/>
    <w:rsid w:val="00D17CAB"/>
    <w:rsid w:val="00D21C2B"/>
    <w:rsid w:val="00D22CA1"/>
    <w:rsid w:val="00D47119"/>
    <w:rsid w:val="00D47D32"/>
    <w:rsid w:val="00D52363"/>
    <w:rsid w:val="00D538A3"/>
    <w:rsid w:val="00D651DD"/>
    <w:rsid w:val="00D77517"/>
    <w:rsid w:val="00D80F12"/>
    <w:rsid w:val="00D92C29"/>
    <w:rsid w:val="00D948BE"/>
    <w:rsid w:val="00DA0577"/>
    <w:rsid w:val="00DA2A61"/>
    <w:rsid w:val="00DA5314"/>
    <w:rsid w:val="00DA7246"/>
    <w:rsid w:val="00DD09CB"/>
    <w:rsid w:val="00DE05CD"/>
    <w:rsid w:val="00DE4D3B"/>
    <w:rsid w:val="00DE7DB6"/>
    <w:rsid w:val="00DF2C8D"/>
    <w:rsid w:val="00E02DEA"/>
    <w:rsid w:val="00E02FCF"/>
    <w:rsid w:val="00E0687F"/>
    <w:rsid w:val="00E10755"/>
    <w:rsid w:val="00E15232"/>
    <w:rsid w:val="00E205B2"/>
    <w:rsid w:val="00E240B9"/>
    <w:rsid w:val="00E30361"/>
    <w:rsid w:val="00E3598C"/>
    <w:rsid w:val="00E44267"/>
    <w:rsid w:val="00E462CC"/>
    <w:rsid w:val="00E606C5"/>
    <w:rsid w:val="00E643E2"/>
    <w:rsid w:val="00E65823"/>
    <w:rsid w:val="00E86189"/>
    <w:rsid w:val="00E8707D"/>
    <w:rsid w:val="00E96BCF"/>
    <w:rsid w:val="00E96D58"/>
    <w:rsid w:val="00EB33CE"/>
    <w:rsid w:val="00EB3EB7"/>
    <w:rsid w:val="00EB42E1"/>
    <w:rsid w:val="00ED3037"/>
    <w:rsid w:val="00EE1E66"/>
    <w:rsid w:val="00F21F75"/>
    <w:rsid w:val="00F2219F"/>
    <w:rsid w:val="00F2264A"/>
    <w:rsid w:val="00F25536"/>
    <w:rsid w:val="00F32753"/>
    <w:rsid w:val="00F369C1"/>
    <w:rsid w:val="00F4235F"/>
    <w:rsid w:val="00F568D4"/>
    <w:rsid w:val="00F660EC"/>
    <w:rsid w:val="00F70974"/>
    <w:rsid w:val="00F81F12"/>
    <w:rsid w:val="00FA26F9"/>
    <w:rsid w:val="00FA3CBD"/>
    <w:rsid w:val="00FB0FCE"/>
    <w:rsid w:val="00FB46E1"/>
    <w:rsid w:val="00FC13E5"/>
    <w:rsid w:val="00FC6F45"/>
    <w:rsid w:val="00FC7503"/>
    <w:rsid w:val="00FD386D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F865"/>
  <w15:docId w15:val="{EF8C7FDE-8A7E-4AC7-8277-3DE44B53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1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4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6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7B"/>
  </w:style>
  <w:style w:type="paragraph" w:styleId="Footer">
    <w:name w:val="footer"/>
    <w:basedOn w:val="Normal"/>
    <w:link w:val="FooterChar"/>
    <w:uiPriority w:val="99"/>
    <w:unhideWhenUsed/>
    <w:rsid w:val="0014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32F7-D8F5-4BD8-A062-F0F606A0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Valia</cp:lastModifiedBy>
  <cp:revision>2</cp:revision>
  <cp:lastPrinted>2022-08-01T07:57:00Z</cp:lastPrinted>
  <dcterms:created xsi:type="dcterms:W3CDTF">2023-02-27T12:11:00Z</dcterms:created>
  <dcterms:modified xsi:type="dcterms:W3CDTF">2023-02-27T12:11:00Z</dcterms:modified>
</cp:coreProperties>
</file>